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6E1E9" w14:textId="59990064" w:rsidR="00313A44" w:rsidRPr="0009617F" w:rsidRDefault="002B2E13" w:rsidP="008C2821">
      <w:pPr>
        <w:pStyle w:val="Title"/>
        <w:rPr>
          <w:lang w:val="en-US"/>
        </w:rPr>
      </w:pPr>
      <w:proofErr w:type="spellStart"/>
      <w:r w:rsidRPr="0009617F">
        <w:rPr>
          <w:lang w:val="en-US"/>
        </w:rPr>
        <w:t>eCampus</w:t>
      </w:r>
      <w:proofErr w:type="spellEnd"/>
      <w:r w:rsidRPr="0009617F">
        <w:rPr>
          <w:lang w:val="en-US"/>
        </w:rPr>
        <w:t xml:space="preserve"> Download and Import Instructions</w:t>
      </w:r>
    </w:p>
    <w:p w14:paraId="695CE55E" w14:textId="3C26AF87" w:rsidR="002B2E13" w:rsidRDefault="002B2E13">
      <w:pPr>
        <w:rPr>
          <w:rFonts w:cstheme="minorHAnsi"/>
          <w:lang w:val="en-US"/>
        </w:rPr>
      </w:pPr>
      <w:r w:rsidRPr="0009617F">
        <w:rPr>
          <w:rFonts w:cstheme="minorHAnsi"/>
          <w:lang w:val="en-US"/>
        </w:rPr>
        <w:t xml:space="preserve">The course materials are stored in a Common Cartridge format which can be uploaded to most Learning Management Systems (LMSs) to create a fully organized course. </w:t>
      </w:r>
    </w:p>
    <w:p w14:paraId="69291559" w14:textId="53C2D951" w:rsidR="008C2821" w:rsidRPr="0009617F" w:rsidRDefault="008C2821" w:rsidP="008C2821">
      <w:pPr>
        <w:pStyle w:val="Heading1"/>
        <w:rPr>
          <w:rFonts w:asciiTheme="minorHAnsi" w:hAnsiTheme="minorHAnsi"/>
          <w:sz w:val="22"/>
          <w:szCs w:val="22"/>
          <w:lang w:val="en-US"/>
        </w:rPr>
      </w:pPr>
      <w:r>
        <w:rPr>
          <w:lang w:val="en-US"/>
        </w:rPr>
        <w:t xml:space="preserve">Download and </w:t>
      </w:r>
      <w:proofErr w:type="gramStart"/>
      <w:r>
        <w:rPr>
          <w:lang w:val="en-US"/>
        </w:rPr>
        <w:t>Unzip</w:t>
      </w:r>
      <w:proofErr w:type="gramEnd"/>
      <w:r>
        <w:rPr>
          <w:lang w:val="en-US"/>
        </w:rPr>
        <w:t xml:space="preserve"> the file</w:t>
      </w:r>
    </w:p>
    <w:p w14:paraId="654E5332" w14:textId="0A099DD1" w:rsidR="002B2E13" w:rsidRPr="0009617F" w:rsidRDefault="002B2E13" w:rsidP="008C2821">
      <w:pPr>
        <w:pStyle w:val="ListParagraph"/>
        <w:numPr>
          <w:ilvl w:val="0"/>
          <w:numId w:val="1"/>
        </w:numPr>
        <w:ind w:left="426"/>
        <w:rPr>
          <w:rFonts w:cstheme="minorHAnsi"/>
          <w:lang w:val="en-US"/>
        </w:rPr>
      </w:pPr>
      <w:r w:rsidRPr="0009617F">
        <w:rPr>
          <w:rFonts w:cstheme="minorHAnsi"/>
          <w:lang w:val="en-US"/>
        </w:rPr>
        <w:t xml:space="preserve">Begin by downloading </w:t>
      </w:r>
      <w:proofErr w:type="gramStart"/>
      <w:r w:rsidRPr="0009617F">
        <w:rPr>
          <w:rFonts w:cstheme="minorHAnsi"/>
          <w:lang w:val="en-US"/>
        </w:rPr>
        <w:t>the .</w:t>
      </w:r>
      <w:proofErr w:type="spellStart"/>
      <w:r w:rsidRPr="0009617F">
        <w:rPr>
          <w:rFonts w:cstheme="minorHAnsi"/>
          <w:lang w:val="en-US"/>
        </w:rPr>
        <w:t>i</w:t>
      </w:r>
      <w:r w:rsidR="00373895" w:rsidRPr="0009617F">
        <w:rPr>
          <w:rFonts w:cstheme="minorHAnsi"/>
          <w:lang w:val="en-US"/>
        </w:rPr>
        <w:t>m</w:t>
      </w:r>
      <w:r w:rsidRPr="0009617F">
        <w:rPr>
          <w:rFonts w:cstheme="minorHAnsi"/>
          <w:lang w:val="en-US"/>
        </w:rPr>
        <w:t>s</w:t>
      </w:r>
      <w:r w:rsidR="00373895" w:rsidRPr="0009617F">
        <w:rPr>
          <w:rFonts w:cstheme="minorHAnsi"/>
          <w:lang w:val="en-US"/>
        </w:rPr>
        <w:t>cc</w:t>
      </w:r>
      <w:proofErr w:type="spellEnd"/>
      <w:proofErr w:type="gramEnd"/>
      <w:r w:rsidRPr="0009617F">
        <w:rPr>
          <w:rFonts w:cstheme="minorHAnsi"/>
          <w:lang w:val="en-US"/>
        </w:rPr>
        <w:t xml:space="preserve"> package from </w:t>
      </w:r>
      <w:proofErr w:type="spellStart"/>
      <w:r w:rsidRPr="0009617F">
        <w:rPr>
          <w:rFonts w:cstheme="minorHAnsi"/>
          <w:lang w:val="en-US"/>
        </w:rPr>
        <w:t>eCampus</w:t>
      </w:r>
      <w:proofErr w:type="spellEnd"/>
      <w:r w:rsidRPr="0009617F">
        <w:rPr>
          <w:rFonts w:cstheme="minorHAnsi"/>
          <w:lang w:val="en-US"/>
        </w:rPr>
        <w:t xml:space="preserve"> Ontario:</w:t>
      </w:r>
    </w:p>
    <w:p w14:paraId="64A94B36" w14:textId="15A93B62" w:rsidR="002B2E13" w:rsidRPr="0009617F" w:rsidRDefault="002B2E13">
      <w:pPr>
        <w:rPr>
          <w:rFonts w:cstheme="minorHAnsi"/>
          <w:lang w:val="en-US"/>
        </w:rPr>
      </w:pPr>
      <w:r w:rsidRPr="0009617F">
        <w:rPr>
          <w:rFonts w:cstheme="minorHAnsi"/>
          <w:noProof/>
          <w:lang w:val="en-US"/>
        </w:rPr>
        <w:drawing>
          <wp:inline distT="0" distB="0" distL="0" distR="0" wp14:anchorId="1857DA6E" wp14:editId="46B1A06C">
            <wp:extent cx="5943600" cy="2887345"/>
            <wp:effectExtent l="0" t="0" r="0" b="8255"/>
            <wp:docPr id="201695671" name="Picture 1" descr="A screenshot of a computer the eCampus Ontario Library page for the Accessibility course, with the Download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5671" name="Picture 1" descr="A screenshot of a computer the eCampus Ontario Library page for the Accessibility course, with the Download button circled"/>
                    <pic:cNvPicPr/>
                  </pic:nvPicPr>
                  <pic:blipFill>
                    <a:blip r:embed="rId5"/>
                    <a:stretch>
                      <a:fillRect/>
                    </a:stretch>
                  </pic:blipFill>
                  <pic:spPr>
                    <a:xfrm>
                      <a:off x="0" y="0"/>
                      <a:ext cx="5943600" cy="2887345"/>
                    </a:xfrm>
                    <a:prstGeom prst="rect">
                      <a:avLst/>
                    </a:prstGeom>
                  </pic:spPr>
                </pic:pic>
              </a:graphicData>
            </a:graphic>
          </wp:inline>
        </w:drawing>
      </w:r>
    </w:p>
    <w:p w14:paraId="45EACDB5" w14:textId="7A9245C2" w:rsidR="002B2E13" w:rsidRPr="0009617F" w:rsidRDefault="002B2E13">
      <w:pPr>
        <w:rPr>
          <w:rFonts w:cstheme="minorHAnsi"/>
          <w:lang w:val="en-US"/>
        </w:rPr>
      </w:pPr>
      <w:r w:rsidRPr="0009617F">
        <w:rPr>
          <w:rFonts w:cstheme="minorHAnsi"/>
          <w:lang w:val="en-US"/>
        </w:rPr>
        <w:t>This will</w:t>
      </w:r>
      <w:r w:rsidR="00067B76" w:rsidRPr="0009617F">
        <w:rPr>
          <w:rFonts w:cstheme="minorHAnsi"/>
          <w:lang w:val="en-US"/>
        </w:rPr>
        <w:t xml:space="preserve"> download a zip file to your </w:t>
      </w:r>
      <w:r w:rsidRPr="0009617F">
        <w:rPr>
          <w:rFonts w:cstheme="minorHAnsi"/>
          <w:lang w:val="en-US"/>
        </w:rPr>
        <w:t xml:space="preserve">Downloads folder. </w:t>
      </w:r>
    </w:p>
    <w:p w14:paraId="6C2CA43B" w14:textId="428FF206" w:rsidR="00067B76" w:rsidRDefault="00067B76" w:rsidP="00067B76">
      <w:pPr>
        <w:pStyle w:val="ListParagraph"/>
        <w:numPr>
          <w:ilvl w:val="0"/>
          <w:numId w:val="1"/>
        </w:numPr>
        <w:rPr>
          <w:rFonts w:cstheme="minorHAnsi"/>
          <w:lang w:val="en-US"/>
        </w:rPr>
      </w:pPr>
      <w:r w:rsidRPr="0009617F">
        <w:rPr>
          <w:rFonts w:cstheme="minorHAnsi"/>
          <w:lang w:val="en-US"/>
        </w:rPr>
        <w:t xml:space="preserve">Once it’s downloaded, you’ll need extract </w:t>
      </w:r>
      <w:proofErr w:type="gramStart"/>
      <w:r w:rsidRPr="0009617F">
        <w:rPr>
          <w:rFonts w:cstheme="minorHAnsi"/>
          <w:lang w:val="en-US"/>
        </w:rPr>
        <w:t>the .</w:t>
      </w:r>
      <w:proofErr w:type="spellStart"/>
      <w:r w:rsidRPr="0009617F">
        <w:rPr>
          <w:rFonts w:cstheme="minorHAnsi"/>
          <w:lang w:val="en-US"/>
        </w:rPr>
        <w:t>imscc</w:t>
      </w:r>
      <w:proofErr w:type="spellEnd"/>
      <w:proofErr w:type="gramEnd"/>
      <w:r w:rsidRPr="0009617F">
        <w:rPr>
          <w:rFonts w:cstheme="minorHAnsi"/>
          <w:lang w:val="en-US"/>
        </w:rPr>
        <w:t xml:space="preserve"> file from the zip folder. This is the file you’ll import into your LMS. Use your computer’s extraction/unzip tool to do this.</w:t>
      </w:r>
    </w:p>
    <w:p w14:paraId="600B2956" w14:textId="77777777" w:rsidR="00445823" w:rsidRDefault="00445823">
      <w:pPr>
        <w:rPr>
          <w:rFonts w:asciiTheme="majorHAnsi" w:eastAsiaTheme="majorEastAsia" w:hAnsiTheme="majorHAnsi" w:cstheme="majorBidi"/>
          <w:color w:val="2F5496" w:themeColor="accent1" w:themeShade="BF"/>
          <w:sz w:val="32"/>
          <w:szCs w:val="32"/>
          <w:lang w:val="en-US"/>
        </w:rPr>
      </w:pPr>
      <w:r>
        <w:rPr>
          <w:lang w:val="en-US"/>
        </w:rPr>
        <w:br w:type="page"/>
      </w:r>
    </w:p>
    <w:p w14:paraId="40099109" w14:textId="09BE2E84" w:rsidR="001B3C0D" w:rsidRPr="001B3C0D" w:rsidRDefault="001B3C0D" w:rsidP="001B3C0D">
      <w:pPr>
        <w:pStyle w:val="Heading1"/>
        <w:rPr>
          <w:lang w:val="en-US"/>
        </w:rPr>
      </w:pPr>
      <w:r>
        <w:rPr>
          <w:lang w:val="en-US"/>
        </w:rPr>
        <w:lastRenderedPageBreak/>
        <w:t xml:space="preserve">Import the file into your </w:t>
      </w:r>
      <w:proofErr w:type="gramStart"/>
      <w:r>
        <w:rPr>
          <w:lang w:val="en-US"/>
        </w:rPr>
        <w:t>LMS</w:t>
      </w:r>
      <w:proofErr w:type="gramEnd"/>
    </w:p>
    <w:p w14:paraId="700D62C3" w14:textId="7EC220F4" w:rsidR="00373895" w:rsidRPr="001B3C0D" w:rsidRDefault="000E14BE" w:rsidP="001B3C0D">
      <w:pPr>
        <w:rPr>
          <w:rFonts w:cstheme="minorHAnsi"/>
          <w:lang w:val="en-US"/>
        </w:rPr>
      </w:pPr>
      <w:r>
        <w:rPr>
          <w:rFonts w:cstheme="minorHAnsi"/>
          <w:lang w:val="en-US"/>
        </w:rPr>
        <w:t xml:space="preserve">1. </w:t>
      </w:r>
      <w:r w:rsidR="002B2E13" w:rsidRPr="001B3C0D">
        <w:rPr>
          <w:rFonts w:cstheme="minorHAnsi"/>
          <w:lang w:val="en-US"/>
        </w:rPr>
        <w:t>Navigate to a blank course shell within your LMS (NOTE: you may have to ask your LMS administrators to create a course for you).</w:t>
      </w:r>
    </w:p>
    <w:p w14:paraId="13CB372E" w14:textId="77777777" w:rsidR="00014C37" w:rsidRPr="000E14BE" w:rsidRDefault="00373895" w:rsidP="000E14BE">
      <w:pPr>
        <w:pStyle w:val="Heading2"/>
        <w:rPr>
          <w:lang w:val="en-US"/>
        </w:rPr>
      </w:pPr>
      <w:r w:rsidRPr="000E14BE">
        <w:rPr>
          <w:lang w:val="en-US"/>
        </w:rPr>
        <w:t xml:space="preserve">In D2L </w:t>
      </w:r>
      <w:proofErr w:type="spellStart"/>
      <w:r w:rsidRPr="000E14BE">
        <w:rPr>
          <w:lang w:val="en-US"/>
        </w:rPr>
        <w:t>BrightSpace</w:t>
      </w:r>
      <w:proofErr w:type="spellEnd"/>
      <w:r w:rsidRPr="000E14BE">
        <w:rPr>
          <w:lang w:val="en-US"/>
        </w:rPr>
        <w:t xml:space="preserve">: </w:t>
      </w:r>
    </w:p>
    <w:p w14:paraId="407A5456" w14:textId="77777777" w:rsidR="000E14BE" w:rsidRDefault="00373895" w:rsidP="000E14BE">
      <w:pPr>
        <w:pStyle w:val="ListParagraph"/>
        <w:numPr>
          <w:ilvl w:val="0"/>
          <w:numId w:val="3"/>
        </w:numPr>
        <w:rPr>
          <w:rFonts w:cstheme="minorHAnsi"/>
          <w:lang w:val="en-US"/>
        </w:rPr>
      </w:pPr>
      <w:r w:rsidRPr="000E14BE">
        <w:rPr>
          <w:rFonts w:cstheme="minorHAnsi"/>
          <w:lang w:val="en-US"/>
        </w:rPr>
        <w:t>Click on ‘Edit Course’ in your navigation bar and navigate to “Import/Export/Copy Components”</w:t>
      </w:r>
      <w:r w:rsidRPr="000E14BE">
        <w:rPr>
          <w:rFonts w:cstheme="minorHAnsi"/>
          <w:lang w:val="en-US"/>
        </w:rPr>
        <w:br/>
      </w:r>
      <w:r w:rsidRPr="0009617F">
        <w:rPr>
          <w:noProof/>
          <w:lang w:val="en-US"/>
        </w:rPr>
        <w:drawing>
          <wp:inline distT="0" distB="0" distL="0" distR="0" wp14:anchorId="2CC4E6A1" wp14:editId="396F0A37">
            <wp:extent cx="4829175" cy="4135239"/>
            <wp:effectExtent l="0" t="0" r="0" b="0"/>
            <wp:docPr id="567252280" name="Picture 1" descr="D2L BrightSpace Screen Shot showing navigation to &quot;import/Export/Copy Component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2280" name="Picture 1" descr="D2L BrightSpace Screen Shot showing navigation to &quot;import/Export/Copy Components&quot; button"/>
                    <pic:cNvPicPr/>
                  </pic:nvPicPr>
                  <pic:blipFill>
                    <a:blip r:embed="rId6"/>
                    <a:stretch>
                      <a:fillRect/>
                    </a:stretch>
                  </pic:blipFill>
                  <pic:spPr>
                    <a:xfrm>
                      <a:off x="0" y="0"/>
                      <a:ext cx="4834565" cy="4139854"/>
                    </a:xfrm>
                    <a:prstGeom prst="rect">
                      <a:avLst/>
                    </a:prstGeom>
                  </pic:spPr>
                </pic:pic>
              </a:graphicData>
            </a:graphic>
          </wp:inline>
        </w:drawing>
      </w:r>
    </w:p>
    <w:p w14:paraId="6D13EB2D" w14:textId="77777777" w:rsidR="000E14BE" w:rsidRDefault="00373895" w:rsidP="000E14BE">
      <w:pPr>
        <w:pStyle w:val="ListParagraph"/>
        <w:numPr>
          <w:ilvl w:val="0"/>
          <w:numId w:val="3"/>
        </w:numPr>
        <w:rPr>
          <w:rFonts w:cstheme="minorHAnsi"/>
          <w:lang w:val="en-US"/>
        </w:rPr>
      </w:pPr>
      <w:r w:rsidRPr="000E14BE">
        <w:rPr>
          <w:rFonts w:cstheme="minorHAnsi"/>
          <w:lang w:val="en-US"/>
        </w:rPr>
        <w:t xml:space="preserve">Select the option to “Import Components” then click on the </w:t>
      </w:r>
      <w:r w:rsidRPr="000E14BE">
        <w:rPr>
          <w:rFonts w:cstheme="minorHAnsi"/>
          <w:b/>
          <w:bCs/>
          <w:lang w:val="en-US"/>
        </w:rPr>
        <w:t>Start</w:t>
      </w:r>
      <w:r w:rsidRPr="000E14BE">
        <w:rPr>
          <w:rFonts w:cstheme="minorHAnsi"/>
          <w:lang w:val="en-US"/>
        </w:rPr>
        <w:t xml:space="preserve"> button</w:t>
      </w:r>
      <w:r w:rsidRPr="000E14BE">
        <w:rPr>
          <w:rFonts w:cstheme="minorHAnsi"/>
          <w:lang w:val="en-US"/>
        </w:rPr>
        <w:br/>
      </w:r>
      <w:r w:rsidRPr="0009617F">
        <w:rPr>
          <w:noProof/>
          <w:lang w:val="en-US"/>
        </w:rPr>
        <w:drawing>
          <wp:inline distT="0" distB="0" distL="0" distR="0" wp14:anchorId="643C212D" wp14:editId="11ADE235">
            <wp:extent cx="2934109" cy="1857634"/>
            <wp:effectExtent l="0" t="0" r="0" b="9525"/>
            <wp:docPr id="695355329" name="Picture 1" descr="D2L Brightspace Screenshot showing navigation to &quot;Important Components&quot; selection and &quot;start&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55329" name="Picture 1" descr="D2L Brightspace Screenshot showing navigation to &quot;Important Components&quot; selection and &quot;start&quot; buttons"/>
                    <pic:cNvPicPr/>
                  </pic:nvPicPr>
                  <pic:blipFill>
                    <a:blip r:embed="rId7"/>
                    <a:stretch>
                      <a:fillRect/>
                    </a:stretch>
                  </pic:blipFill>
                  <pic:spPr>
                    <a:xfrm>
                      <a:off x="0" y="0"/>
                      <a:ext cx="2934109" cy="1857634"/>
                    </a:xfrm>
                    <a:prstGeom prst="rect">
                      <a:avLst/>
                    </a:prstGeom>
                  </pic:spPr>
                </pic:pic>
              </a:graphicData>
            </a:graphic>
          </wp:inline>
        </w:drawing>
      </w:r>
    </w:p>
    <w:p w14:paraId="4E51E041" w14:textId="77777777" w:rsidR="000E14BE" w:rsidRDefault="00373895" w:rsidP="000E14BE">
      <w:pPr>
        <w:pStyle w:val="ListParagraph"/>
        <w:numPr>
          <w:ilvl w:val="0"/>
          <w:numId w:val="3"/>
        </w:numPr>
        <w:rPr>
          <w:rFonts w:cstheme="minorHAnsi"/>
          <w:lang w:val="en-US"/>
        </w:rPr>
      </w:pPr>
      <w:r w:rsidRPr="000E14BE">
        <w:rPr>
          <w:rFonts w:cstheme="minorHAnsi"/>
          <w:lang w:val="en-US"/>
        </w:rPr>
        <w:t xml:space="preserve">Use the upload button to locate </w:t>
      </w:r>
      <w:proofErr w:type="gramStart"/>
      <w:r w:rsidRPr="000E14BE">
        <w:rPr>
          <w:rFonts w:cstheme="minorHAnsi"/>
          <w:lang w:val="en-US"/>
        </w:rPr>
        <w:t xml:space="preserve">the </w:t>
      </w:r>
      <w:r w:rsidR="00F2473D" w:rsidRPr="000E14BE">
        <w:rPr>
          <w:rFonts w:cstheme="minorHAnsi"/>
          <w:lang w:val="en-US"/>
        </w:rPr>
        <w:t>.</w:t>
      </w:r>
      <w:proofErr w:type="spellStart"/>
      <w:r w:rsidR="00F2473D" w:rsidRPr="000E14BE">
        <w:rPr>
          <w:rFonts w:cstheme="minorHAnsi"/>
          <w:lang w:val="en-US"/>
        </w:rPr>
        <w:t>imscc</w:t>
      </w:r>
      <w:proofErr w:type="spellEnd"/>
      <w:proofErr w:type="gramEnd"/>
      <w:r w:rsidR="00F2473D" w:rsidRPr="000E14BE">
        <w:rPr>
          <w:rFonts w:cstheme="minorHAnsi"/>
          <w:lang w:val="en-US"/>
        </w:rPr>
        <w:t xml:space="preserve"> </w:t>
      </w:r>
      <w:r w:rsidRPr="000E14BE">
        <w:rPr>
          <w:rFonts w:cstheme="minorHAnsi"/>
          <w:lang w:val="en-US"/>
        </w:rPr>
        <w:t>file</w:t>
      </w:r>
      <w:r w:rsidR="00F2473D" w:rsidRPr="000E14BE">
        <w:rPr>
          <w:rFonts w:cstheme="minorHAnsi"/>
          <w:lang w:val="en-US"/>
        </w:rPr>
        <w:t xml:space="preserve"> you unzipped/extracted in step 2</w:t>
      </w:r>
      <w:r w:rsidRPr="000E14BE">
        <w:rPr>
          <w:rFonts w:cstheme="minorHAnsi"/>
          <w:lang w:val="en-US"/>
        </w:rPr>
        <w:t xml:space="preserve">, or drag and drop it into the area surrounded by the dotted line </w:t>
      </w:r>
      <w:r w:rsidR="00F2473D" w:rsidRPr="000E14BE">
        <w:rPr>
          <w:rFonts w:cstheme="minorHAnsi"/>
          <w:lang w:val="en-US"/>
        </w:rPr>
        <w:t>.</w:t>
      </w:r>
    </w:p>
    <w:p w14:paraId="02E92F4A" w14:textId="77777777" w:rsidR="000E14BE" w:rsidRDefault="00F2473D" w:rsidP="000E14BE">
      <w:pPr>
        <w:pStyle w:val="ListParagraph"/>
        <w:numPr>
          <w:ilvl w:val="0"/>
          <w:numId w:val="3"/>
        </w:numPr>
        <w:rPr>
          <w:rFonts w:cstheme="minorHAnsi"/>
          <w:lang w:val="en-US"/>
        </w:rPr>
      </w:pPr>
      <w:r w:rsidRPr="000E14BE">
        <w:rPr>
          <w:rFonts w:cstheme="minorHAnsi"/>
          <w:lang w:val="en-US"/>
        </w:rPr>
        <w:lastRenderedPageBreak/>
        <w:t>It will take some time to upload and convert:</w:t>
      </w:r>
      <w:r w:rsidRPr="000E14BE">
        <w:rPr>
          <w:rFonts w:cstheme="minorHAnsi"/>
          <w:lang w:val="en-US"/>
        </w:rPr>
        <w:br/>
      </w:r>
      <w:r w:rsidRPr="0009617F">
        <w:rPr>
          <w:noProof/>
          <w:lang w:val="en-US"/>
        </w:rPr>
        <w:drawing>
          <wp:inline distT="0" distB="0" distL="0" distR="0" wp14:anchorId="1F2CC079" wp14:editId="6AE5E0F7">
            <wp:extent cx="4641572" cy="3209925"/>
            <wp:effectExtent l="0" t="0" r="6985" b="0"/>
            <wp:docPr id="120733152" name="Picture 1" descr="D2L Brightspace Screenshot illustrating the automatic steps the upload process involving, including &quot;uploading&quot;, &quot;converting&quot;, and &quot;im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3152" name="Picture 1" descr="D2L Brightspace Screenshot illustrating the automatic steps the upload process involving, including &quot;uploading&quot;, &quot;converting&quot;, and &quot;importing'."/>
                    <pic:cNvPicPr/>
                  </pic:nvPicPr>
                  <pic:blipFill>
                    <a:blip r:embed="rId8"/>
                    <a:stretch>
                      <a:fillRect/>
                    </a:stretch>
                  </pic:blipFill>
                  <pic:spPr>
                    <a:xfrm>
                      <a:off x="0" y="0"/>
                      <a:ext cx="4647928" cy="3214321"/>
                    </a:xfrm>
                    <a:prstGeom prst="rect">
                      <a:avLst/>
                    </a:prstGeom>
                  </pic:spPr>
                </pic:pic>
              </a:graphicData>
            </a:graphic>
          </wp:inline>
        </w:drawing>
      </w:r>
    </w:p>
    <w:p w14:paraId="31D5D2BD" w14:textId="5ECD3EA5" w:rsidR="00F2473D" w:rsidRPr="000E14BE" w:rsidRDefault="00F2473D" w:rsidP="000E14BE">
      <w:pPr>
        <w:pStyle w:val="ListParagraph"/>
        <w:numPr>
          <w:ilvl w:val="0"/>
          <w:numId w:val="3"/>
        </w:numPr>
        <w:rPr>
          <w:rFonts w:cstheme="minorHAnsi"/>
          <w:lang w:val="en-US"/>
        </w:rPr>
      </w:pPr>
      <w:r w:rsidRPr="000E14BE">
        <w:rPr>
          <w:rFonts w:cstheme="minorHAnsi"/>
          <w:lang w:val="en-US"/>
        </w:rPr>
        <w:t>Once completed, you can click the button to V</w:t>
      </w:r>
      <w:r w:rsidRPr="000E14BE">
        <w:rPr>
          <w:rFonts w:cstheme="minorHAnsi"/>
          <w:b/>
          <w:bCs/>
          <w:lang w:val="en-US"/>
        </w:rPr>
        <w:t>iew Content</w:t>
      </w:r>
      <w:r w:rsidRPr="000E14BE">
        <w:rPr>
          <w:rFonts w:cstheme="minorHAnsi"/>
          <w:lang w:val="en-US"/>
        </w:rPr>
        <w:t xml:space="preserve"> to see the course materials in the Content tool.</w:t>
      </w:r>
    </w:p>
    <w:p w14:paraId="53E9D189" w14:textId="77777777" w:rsidR="008C2821" w:rsidRDefault="00014C37" w:rsidP="000E14BE">
      <w:pPr>
        <w:pStyle w:val="Heading2"/>
        <w:rPr>
          <w:lang w:val="en-US"/>
        </w:rPr>
      </w:pPr>
      <w:r w:rsidRPr="000E14BE">
        <w:rPr>
          <w:lang w:val="en-US"/>
        </w:rPr>
        <w:t xml:space="preserve">In Canvas: </w:t>
      </w:r>
    </w:p>
    <w:p w14:paraId="7B943251" w14:textId="1723DA7A" w:rsidR="00BB4BAD" w:rsidRPr="00BB4BAD" w:rsidRDefault="00BB4BAD" w:rsidP="00BB4BAD">
      <w:pPr>
        <w:rPr>
          <w:lang w:val="en-US"/>
        </w:rPr>
      </w:pPr>
      <w:r>
        <w:rPr>
          <w:lang w:val="en-US"/>
        </w:rPr>
        <w:t xml:space="preserve">These instructions were taken from </w:t>
      </w:r>
      <w:hyperlink r:id="rId9" w:history="1">
        <w:r w:rsidRPr="00FC7E38">
          <w:rPr>
            <w:rStyle w:val="Hyperlink"/>
            <w:lang w:val="en-US"/>
          </w:rPr>
          <w:t>https://support.g-w.com/kb/article/73-canvas-how-to-import-a-common-cartridge/</w:t>
        </w:r>
      </w:hyperlink>
      <w:r>
        <w:rPr>
          <w:lang w:val="en-US"/>
        </w:rPr>
        <w:t xml:space="preserve"> </w:t>
      </w:r>
    </w:p>
    <w:p w14:paraId="1BCB8D12"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cstheme="minorHAnsi"/>
          <w:lang w:val="en-US"/>
        </w:rPr>
        <w:t>After logging into Canvas, you will be able to view your Dashboard.</w:t>
      </w:r>
      <w:r w:rsidRPr="000E14BE">
        <w:rPr>
          <w:rFonts w:eastAsia="Times New Roman" w:cstheme="minorHAnsi"/>
          <w:color w:val="454545"/>
          <w:kern w:val="0"/>
          <w:lang w:eastAsia="en-CA"/>
          <w14:ligatures w14:val="none"/>
        </w:rPr>
        <w:br/>
      </w:r>
      <w:r w:rsidRPr="0009617F">
        <w:rPr>
          <w:rFonts w:eastAsia="Times New Roman"/>
          <w:noProof/>
          <w:color w:val="454545"/>
          <w:kern w:val="0"/>
          <w:lang w:eastAsia="en-CA"/>
          <w14:ligatures w14:val="none"/>
        </w:rPr>
        <w:drawing>
          <wp:inline distT="0" distB="0" distL="0" distR="0" wp14:anchorId="2739AA46" wp14:editId="55FABAAA">
            <wp:extent cx="5619750" cy="2571750"/>
            <wp:effectExtent l="0" t="0" r="0" b="0"/>
            <wp:docPr id="511250409" name="Picture 9" descr="Canvas screenshot depicting Dashboard and Published Courses after loggin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50409" name="Picture 9" descr="Canvas screenshot depicting Dashboard and Published Courses after logging 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571750"/>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1864A475"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cstheme="minorHAnsi"/>
          <w:lang w:val="en-US"/>
        </w:rPr>
        <w:lastRenderedPageBreak/>
        <w:t>Create a new course or open a course to which you would like to import content.</w:t>
      </w:r>
      <w:r w:rsidRPr="000E14BE">
        <w:rPr>
          <w:rFonts w:eastAsia="Times New Roman" w:cstheme="minorHAnsi"/>
          <w:color w:val="454545"/>
          <w:kern w:val="0"/>
          <w:lang w:eastAsia="en-CA"/>
          <w14:ligatures w14:val="none"/>
        </w:rPr>
        <w:br/>
      </w:r>
      <w:r w:rsidRPr="0009617F">
        <w:rPr>
          <w:rFonts w:eastAsia="Times New Roman"/>
          <w:noProof/>
          <w:color w:val="454545"/>
          <w:kern w:val="0"/>
          <w:lang w:eastAsia="en-CA"/>
          <w14:ligatures w14:val="none"/>
        </w:rPr>
        <w:drawing>
          <wp:inline distT="0" distB="0" distL="0" distR="0" wp14:anchorId="6A45FE5E" wp14:editId="38DE7E4D">
            <wp:extent cx="2743200" cy="838200"/>
            <wp:effectExtent l="0" t="0" r="0" b="0"/>
            <wp:docPr id="131490956" name="Picture 8" descr="Canvas Screenshot showing navigation to &quot;Start a new cour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0956" name="Picture 8" descr="Canvas Screenshot showing navigation to &quot;Start a new cours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838200"/>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281E05A0"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eastAsia="Times New Roman" w:cstheme="minorHAnsi"/>
          <w:color w:val="454545"/>
          <w:kern w:val="0"/>
          <w:lang w:eastAsia="en-CA"/>
          <w14:ligatures w14:val="none"/>
        </w:rPr>
        <w:t>From the Course Home page, select Settings.</w:t>
      </w:r>
      <w:r w:rsidRPr="000E14BE">
        <w:rPr>
          <w:rFonts w:eastAsia="Times New Roman" w:cstheme="minorHAnsi"/>
          <w:color w:val="454545"/>
          <w:kern w:val="0"/>
          <w:lang w:eastAsia="en-CA"/>
          <w14:ligatures w14:val="none"/>
        </w:rPr>
        <w:br/>
      </w:r>
      <w:r w:rsidRPr="0009617F">
        <w:rPr>
          <w:noProof/>
          <w:lang w:eastAsia="en-CA"/>
        </w:rPr>
        <w:drawing>
          <wp:inline distT="0" distB="0" distL="0" distR="0" wp14:anchorId="1A3C4C2B" wp14:editId="633C4CC1">
            <wp:extent cx="1724025" cy="1828800"/>
            <wp:effectExtent l="0" t="0" r="9525" b="0"/>
            <wp:docPr id="978969232" name="Picture 7" descr="Canvas screenshot showing navigation to &quot;sett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9232" name="Picture 7" descr="Canvas screenshot showing navigation to &quot;setting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828800"/>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662FDD62"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eastAsia="Times New Roman" w:cstheme="minorHAnsi"/>
          <w:color w:val="454545"/>
          <w:kern w:val="0"/>
          <w:lang w:eastAsia="en-CA"/>
          <w14:ligatures w14:val="none"/>
        </w:rPr>
        <w:t>Select Import Course Content.</w:t>
      </w:r>
      <w:r w:rsidRPr="000E14BE">
        <w:rPr>
          <w:rFonts w:eastAsia="Times New Roman" w:cstheme="minorHAnsi"/>
          <w:color w:val="454545"/>
          <w:kern w:val="0"/>
          <w:lang w:eastAsia="en-CA"/>
          <w14:ligatures w14:val="none"/>
        </w:rPr>
        <w:br/>
      </w:r>
      <w:r w:rsidRPr="0009617F">
        <w:rPr>
          <w:noProof/>
          <w:lang w:eastAsia="en-CA"/>
        </w:rPr>
        <w:drawing>
          <wp:inline distT="0" distB="0" distL="0" distR="0" wp14:anchorId="1642D64E" wp14:editId="629E983D">
            <wp:extent cx="2200275" cy="3324225"/>
            <wp:effectExtent l="0" t="0" r="9525" b="9525"/>
            <wp:docPr id="446874377" name="Picture 6" descr="Canvas screenshot showing navigation to &quot;Import Course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74377" name="Picture 6" descr="Canvas screenshot showing navigation to &quot;Import Course Conten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3324225"/>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1E3E41C2"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eastAsia="Times New Roman" w:cstheme="minorHAnsi"/>
          <w:color w:val="454545"/>
          <w:kern w:val="0"/>
          <w:lang w:eastAsia="en-CA"/>
          <w14:ligatures w14:val="none"/>
        </w:rPr>
        <w:lastRenderedPageBreak/>
        <w:t>Next to Content Type, select Common Cartridge 1.x Package.</w:t>
      </w:r>
      <w:r w:rsidRPr="000E14BE">
        <w:rPr>
          <w:rFonts w:eastAsia="Times New Roman" w:cstheme="minorHAnsi"/>
          <w:color w:val="454545"/>
          <w:kern w:val="0"/>
          <w:lang w:eastAsia="en-CA"/>
          <w14:ligatures w14:val="none"/>
        </w:rPr>
        <w:br/>
      </w:r>
      <w:r w:rsidRPr="0009617F">
        <w:rPr>
          <w:noProof/>
          <w:lang w:eastAsia="en-CA"/>
        </w:rPr>
        <w:drawing>
          <wp:inline distT="0" distB="0" distL="0" distR="0" wp14:anchorId="1D242928" wp14:editId="5486516B">
            <wp:extent cx="4410075" cy="2228850"/>
            <wp:effectExtent l="0" t="0" r="9525" b="0"/>
            <wp:docPr id="1465776698" name="Picture 5" descr="Canvas screenshot showing navigation to selecting &quot;common cartridge 1.x pack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76698" name="Picture 5" descr="Canvas screenshot showing navigation to selecting &quot;common cartridge 1.x packag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2228850"/>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32F4DADA"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eastAsia="Times New Roman" w:cstheme="minorHAnsi"/>
          <w:color w:val="454545"/>
          <w:kern w:val="0"/>
          <w:lang w:eastAsia="en-CA"/>
          <w14:ligatures w14:val="none"/>
        </w:rPr>
        <w:t xml:space="preserve">Select Choose File to upload the common cartridge </w:t>
      </w:r>
      <w:proofErr w:type="gramStart"/>
      <w:r w:rsidRPr="000E14BE">
        <w:rPr>
          <w:rFonts w:eastAsia="Times New Roman" w:cstheme="minorHAnsi"/>
          <w:color w:val="454545"/>
          <w:kern w:val="0"/>
          <w:lang w:eastAsia="en-CA"/>
          <w14:ligatures w14:val="none"/>
        </w:rPr>
        <w:t>(.</w:t>
      </w:r>
      <w:proofErr w:type="spellStart"/>
      <w:r w:rsidRPr="000E14BE">
        <w:rPr>
          <w:rFonts w:eastAsia="Times New Roman" w:cstheme="minorHAnsi"/>
          <w:color w:val="454545"/>
          <w:kern w:val="0"/>
          <w:lang w:eastAsia="en-CA"/>
          <w14:ligatures w14:val="none"/>
        </w:rPr>
        <w:t>imscc</w:t>
      </w:r>
      <w:proofErr w:type="spellEnd"/>
      <w:proofErr w:type="gramEnd"/>
      <w:r w:rsidRPr="000E14BE">
        <w:rPr>
          <w:rFonts w:eastAsia="Times New Roman" w:cstheme="minorHAnsi"/>
          <w:color w:val="454545"/>
          <w:kern w:val="0"/>
          <w:lang w:eastAsia="en-CA"/>
          <w14:ligatures w14:val="none"/>
        </w:rPr>
        <w:t xml:space="preserve">) file that </w:t>
      </w:r>
      <w:r w:rsidR="00C93716" w:rsidRPr="000E14BE">
        <w:rPr>
          <w:rFonts w:eastAsia="Times New Roman" w:cstheme="minorHAnsi"/>
          <w:color w:val="454545"/>
          <w:kern w:val="0"/>
          <w:lang w:eastAsia="en-CA"/>
          <w14:ligatures w14:val="none"/>
        </w:rPr>
        <w:t>you extracted/unzipped in Step 2</w:t>
      </w:r>
      <w:r w:rsidRPr="000E14BE">
        <w:rPr>
          <w:rFonts w:eastAsia="Times New Roman" w:cstheme="minorHAnsi"/>
          <w:color w:val="454545"/>
          <w:kern w:val="0"/>
          <w:lang w:eastAsia="en-CA"/>
          <w14:ligatures w14:val="none"/>
        </w:rPr>
        <w:t>. Next to Content, select All content and then select the Import button.</w:t>
      </w:r>
      <w:r w:rsidRPr="000E14BE">
        <w:rPr>
          <w:rFonts w:eastAsia="Times New Roman" w:cstheme="minorHAnsi"/>
          <w:color w:val="454545"/>
          <w:kern w:val="0"/>
          <w:lang w:eastAsia="en-CA"/>
          <w14:ligatures w14:val="none"/>
        </w:rPr>
        <w:br/>
      </w:r>
      <w:r w:rsidRPr="0009617F">
        <w:rPr>
          <w:noProof/>
          <w:lang w:eastAsia="en-CA"/>
        </w:rPr>
        <w:drawing>
          <wp:inline distT="0" distB="0" distL="0" distR="0" wp14:anchorId="0F4BAD90" wp14:editId="61372365">
            <wp:extent cx="4505325" cy="3648075"/>
            <wp:effectExtent l="0" t="0" r="9525" b="9525"/>
            <wp:docPr id="112472702" name="Picture 4" descr="Canvas screenshot showing navigation to choose file, select &quot;all content&quot; and the &quot;impor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2702" name="Picture 4" descr="Canvas screenshot showing navigation to choose file, select &quot;all content&quot; and the &quot;import&quot;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3648075"/>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18DC7933" w14:textId="77777777" w:rsidR="000E14BE" w:rsidRDefault="00014C37"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eastAsia="Times New Roman" w:cstheme="minorHAnsi"/>
          <w:color w:val="454545"/>
          <w:kern w:val="0"/>
          <w:lang w:eastAsia="en-CA"/>
          <w14:ligatures w14:val="none"/>
        </w:rPr>
        <w:t>The cartridge will now begin uploading. Once it is complete, there will be one issue that arises. Do not worry about this issue as this will be fixed once the External App has been configured.</w:t>
      </w:r>
      <w:r w:rsidRPr="000E14BE">
        <w:rPr>
          <w:rFonts w:eastAsia="Times New Roman" w:cstheme="minorHAnsi"/>
          <w:color w:val="454545"/>
          <w:kern w:val="0"/>
          <w:lang w:eastAsia="en-CA"/>
          <w14:ligatures w14:val="none"/>
        </w:rPr>
        <w:br/>
      </w:r>
      <w:r w:rsidRPr="0009617F">
        <w:rPr>
          <w:noProof/>
          <w:lang w:eastAsia="en-CA"/>
        </w:rPr>
        <w:drawing>
          <wp:inline distT="0" distB="0" distL="0" distR="0" wp14:anchorId="654E3278" wp14:editId="21F369C0">
            <wp:extent cx="5943600" cy="741680"/>
            <wp:effectExtent l="0" t="0" r="0" b="1270"/>
            <wp:docPr id="1042732923" name="Picture 3" descr="Canvass Screenshot showing &quot;Current Jobs&quot; screen that appears once course upload be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2923" name="Picture 3" descr="Canvass Screenshot showing &quot;Current Jobs&quot; screen that appears once course upload begi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41680"/>
                    </a:xfrm>
                    <a:prstGeom prst="rect">
                      <a:avLst/>
                    </a:prstGeom>
                    <a:noFill/>
                    <a:ln>
                      <a:noFill/>
                    </a:ln>
                  </pic:spPr>
                </pic:pic>
              </a:graphicData>
            </a:graphic>
          </wp:inline>
        </w:drawing>
      </w:r>
      <w:r w:rsidRPr="000E14BE">
        <w:rPr>
          <w:rFonts w:eastAsia="Times New Roman" w:cstheme="minorHAnsi"/>
          <w:color w:val="454545"/>
          <w:kern w:val="0"/>
          <w:lang w:eastAsia="en-CA"/>
          <w14:ligatures w14:val="none"/>
        </w:rPr>
        <w:br/>
        <w:t> </w:t>
      </w:r>
    </w:p>
    <w:p w14:paraId="7AF09D85" w14:textId="6F7A5B1C" w:rsidR="00014C37" w:rsidRDefault="008C2821" w:rsidP="000E14BE">
      <w:pPr>
        <w:pStyle w:val="ListParagraph"/>
        <w:numPr>
          <w:ilvl w:val="0"/>
          <w:numId w:val="4"/>
        </w:numPr>
        <w:shd w:val="clear" w:color="auto" w:fill="FFFFFF"/>
        <w:spacing w:before="100" w:beforeAutospacing="1" w:after="100" w:afterAutospacing="1" w:line="240" w:lineRule="auto"/>
        <w:ind w:right="300"/>
        <w:rPr>
          <w:rFonts w:eastAsia="Times New Roman" w:cstheme="minorHAnsi"/>
          <w:color w:val="454545"/>
          <w:kern w:val="0"/>
          <w:lang w:eastAsia="en-CA"/>
          <w14:ligatures w14:val="none"/>
        </w:rPr>
      </w:pPr>
      <w:r w:rsidRPr="000E14BE">
        <w:rPr>
          <w:rFonts w:eastAsia="Times New Roman" w:cstheme="minorHAnsi"/>
          <w:color w:val="454545"/>
          <w:kern w:val="0"/>
          <w:lang w:eastAsia="en-CA"/>
          <w14:ligatures w14:val="none"/>
        </w:rPr>
        <w:lastRenderedPageBreak/>
        <w:t>S</w:t>
      </w:r>
      <w:r w:rsidR="00014C37" w:rsidRPr="000E14BE">
        <w:rPr>
          <w:rFonts w:eastAsia="Times New Roman" w:cstheme="minorHAnsi"/>
          <w:color w:val="454545"/>
          <w:kern w:val="0"/>
          <w:lang w:eastAsia="en-CA"/>
          <w14:ligatures w14:val="none"/>
        </w:rPr>
        <w:t>elect Modules to view the content imported into your course from the common cartridge file.</w:t>
      </w:r>
      <w:r w:rsidR="00014C37" w:rsidRPr="000E14BE">
        <w:rPr>
          <w:rFonts w:eastAsia="Times New Roman" w:cstheme="minorHAnsi"/>
          <w:color w:val="454545"/>
          <w:kern w:val="0"/>
          <w:lang w:eastAsia="en-CA"/>
          <w14:ligatures w14:val="none"/>
        </w:rPr>
        <w:br/>
      </w:r>
      <w:r w:rsidR="00014C37" w:rsidRPr="0009617F">
        <w:rPr>
          <w:noProof/>
          <w:lang w:eastAsia="en-CA"/>
        </w:rPr>
        <w:drawing>
          <wp:inline distT="0" distB="0" distL="0" distR="0" wp14:anchorId="20010BAD" wp14:editId="73154266">
            <wp:extent cx="5734050" cy="2933700"/>
            <wp:effectExtent l="0" t="0" r="0" b="0"/>
            <wp:docPr id="1144653602" name="Picture 1" descr="Canvass screenshot showing navigation to the &quot;modules&quot; button which is selected after course is im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3602" name="Picture 1" descr="Canvass screenshot showing navigation to the &quot;modules&quot; button which is selected after course is impor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noFill/>
                    <a:ln>
                      <a:noFill/>
                    </a:ln>
                  </pic:spPr>
                </pic:pic>
              </a:graphicData>
            </a:graphic>
          </wp:inline>
        </w:drawing>
      </w:r>
    </w:p>
    <w:p w14:paraId="6EB89986" w14:textId="77777777" w:rsidR="006B1AAC" w:rsidRDefault="006B1AAC">
      <w:pPr>
        <w:rPr>
          <w:rFonts w:asciiTheme="majorHAnsi" w:eastAsia="Times New Roman" w:hAnsiTheme="majorHAnsi" w:cstheme="majorBidi"/>
          <w:color w:val="2F5496" w:themeColor="accent1" w:themeShade="BF"/>
          <w:sz w:val="26"/>
          <w:szCs w:val="26"/>
          <w:lang w:eastAsia="en-CA"/>
        </w:rPr>
      </w:pPr>
      <w:r>
        <w:rPr>
          <w:rFonts w:eastAsia="Times New Roman"/>
          <w:lang w:eastAsia="en-CA"/>
        </w:rPr>
        <w:br w:type="page"/>
      </w:r>
    </w:p>
    <w:p w14:paraId="094421C7" w14:textId="11A12943" w:rsidR="000E14BE" w:rsidRDefault="000E14BE" w:rsidP="005A498D">
      <w:pPr>
        <w:pStyle w:val="Heading2"/>
        <w:rPr>
          <w:rFonts w:eastAsia="Times New Roman"/>
          <w:lang w:eastAsia="en-CA"/>
        </w:rPr>
      </w:pPr>
      <w:r>
        <w:rPr>
          <w:rFonts w:eastAsia="Times New Roman"/>
          <w:lang w:eastAsia="en-CA"/>
        </w:rPr>
        <w:lastRenderedPageBreak/>
        <w:t>In Blackboard</w:t>
      </w:r>
    </w:p>
    <w:p w14:paraId="6FF98FB4" w14:textId="1B5FFE38" w:rsidR="00117D10" w:rsidRPr="00117D10" w:rsidRDefault="00117D10" w:rsidP="00117D10">
      <w:pPr>
        <w:rPr>
          <w:lang w:eastAsia="en-CA"/>
        </w:rPr>
      </w:pPr>
      <w:r>
        <w:rPr>
          <w:lang w:eastAsia="en-CA"/>
        </w:rPr>
        <w:t>These instructions were taken from</w:t>
      </w:r>
      <w:r w:rsidR="00664ED0">
        <w:rPr>
          <w:lang w:eastAsia="en-CA"/>
        </w:rPr>
        <w:t xml:space="preserve"> </w:t>
      </w:r>
      <w:hyperlink r:id="rId18" w:history="1">
        <w:r w:rsidR="00664ED0" w:rsidRPr="00FC7E38">
          <w:rPr>
            <w:rStyle w:val="Hyperlink"/>
            <w:lang w:eastAsia="en-CA"/>
          </w:rPr>
          <w:t>https://employees.senecacollege.ca/spaces/266/blackboard-ultra/articles/setting-up-your-course/16176/importing-a-course-package</w:t>
        </w:r>
      </w:hyperlink>
      <w:r w:rsidR="00664ED0">
        <w:rPr>
          <w:lang w:eastAsia="en-CA"/>
        </w:rPr>
        <w:t xml:space="preserve"> </w:t>
      </w:r>
    </w:p>
    <w:p w14:paraId="197D6352" w14:textId="54118CDC" w:rsidR="005A498D" w:rsidRPr="005A498D" w:rsidRDefault="005A498D" w:rsidP="005A498D">
      <w:pPr>
        <w:pStyle w:val="NormalWeb"/>
        <w:numPr>
          <w:ilvl w:val="0"/>
          <w:numId w:val="6"/>
        </w:numPr>
        <w:shd w:val="clear" w:color="auto" w:fill="FFFFFF"/>
        <w:spacing w:before="0" w:beforeAutospacing="0" w:after="312" w:afterAutospacing="0"/>
        <w:ind w:left="709" w:right="225"/>
        <w:rPr>
          <w:rFonts w:asciiTheme="minorHAnsi" w:hAnsiTheme="minorHAnsi" w:cstheme="minorHAnsi"/>
          <w:color w:val="161616"/>
          <w:spacing w:val="1"/>
          <w:sz w:val="22"/>
          <w:szCs w:val="22"/>
        </w:rPr>
      </w:pPr>
      <w:r w:rsidRPr="005A498D">
        <w:rPr>
          <w:rFonts w:asciiTheme="minorHAnsi" w:hAnsiTheme="minorHAnsi" w:cstheme="minorHAnsi"/>
          <w:color w:val="161616"/>
          <w:spacing w:val="1"/>
          <w:sz w:val="22"/>
          <w:szCs w:val="22"/>
        </w:rPr>
        <w:t>Select </w:t>
      </w:r>
      <w:r w:rsidRPr="005A498D">
        <w:rPr>
          <w:rStyle w:val="Strong"/>
          <w:rFonts w:asciiTheme="minorHAnsi" w:eastAsiaTheme="majorEastAsia" w:hAnsiTheme="minorHAnsi" w:cstheme="minorHAnsi"/>
          <w:color w:val="161616"/>
          <w:spacing w:val="1"/>
          <w:sz w:val="22"/>
          <w:szCs w:val="22"/>
        </w:rPr>
        <w:t>Content </w:t>
      </w:r>
      <w:r w:rsidRPr="005A498D">
        <w:rPr>
          <w:rFonts w:asciiTheme="minorHAnsi" w:hAnsiTheme="minorHAnsi" w:cstheme="minorHAnsi"/>
          <w:color w:val="161616"/>
          <w:spacing w:val="1"/>
          <w:sz w:val="22"/>
          <w:szCs w:val="22"/>
        </w:rPr>
        <w:t>from the navigation bar.</w:t>
      </w:r>
      <w:r w:rsidRPr="005A498D">
        <w:rPr>
          <w:rFonts w:asciiTheme="minorHAnsi" w:hAnsiTheme="minorHAnsi" w:cstheme="minorHAnsi"/>
          <w:noProof/>
          <w:color w:val="161616"/>
          <w:spacing w:val="1"/>
          <w:sz w:val="22"/>
          <w:szCs w:val="22"/>
        </w:rPr>
        <w:drawing>
          <wp:inline distT="0" distB="0" distL="0" distR="0" wp14:anchorId="0F80EA33" wp14:editId="404AAE84">
            <wp:extent cx="5593880" cy="3190875"/>
            <wp:effectExtent l="0" t="0" r="6985" b="0"/>
            <wp:docPr id="2095800200" name="Picture 19" descr="Blackboard screenshot depicting screen displayed after logging in. Select &quot;content&quot; in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00200" name="Picture 19" descr="Blackboard screenshot depicting screen displayed after logging in. Select &quot;content&quot; in navigation b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696" cy="3193052"/>
                    </a:xfrm>
                    <a:prstGeom prst="rect">
                      <a:avLst/>
                    </a:prstGeom>
                    <a:noFill/>
                    <a:ln>
                      <a:noFill/>
                    </a:ln>
                  </pic:spPr>
                </pic:pic>
              </a:graphicData>
            </a:graphic>
          </wp:inline>
        </w:drawing>
      </w:r>
    </w:p>
    <w:p w14:paraId="7A580605" w14:textId="4C28C21F" w:rsidR="005A498D" w:rsidRPr="005A498D" w:rsidRDefault="005A498D" w:rsidP="005A498D">
      <w:pPr>
        <w:pStyle w:val="NormalWeb"/>
        <w:numPr>
          <w:ilvl w:val="0"/>
          <w:numId w:val="6"/>
        </w:numPr>
        <w:shd w:val="clear" w:color="auto" w:fill="FFFFFF"/>
        <w:spacing w:before="0" w:beforeAutospacing="0" w:after="312" w:afterAutospacing="0"/>
        <w:ind w:left="709" w:right="225"/>
        <w:rPr>
          <w:rFonts w:asciiTheme="minorHAnsi" w:hAnsiTheme="minorHAnsi" w:cstheme="minorHAnsi"/>
          <w:color w:val="161616"/>
          <w:spacing w:val="1"/>
          <w:sz w:val="22"/>
          <w:szCs w:val="22"/>
        </w:rPr>
      </w:pPr>
      <w:r w:rsidRPr="005A498D">
        <w:rPr>
          <w:rFonts w:asciiTheme="minorHAnsi" w:hAnsiTheme="minorHAnsi" w:cstheme="minorHAnsi"/>
          <w:color w:val="161616"/>
          <w:spacing w:val="1"/>
          <w:sz w:val="22"/>
          <w:szCs w:val="22"/>
        </w:rPr>
        <w:t>Select the</w:t>
      </w:r>
      <w:r w:rsidRPr="005A498D">
        <w:rPr>
          <w:rStyle w:val="Strong"/>
          <w:rFonts w:asciiTheme="minorHAnsi" w:eastAsiaTheme="majorEastAsia" w:hAnsiTheme="minorHAnsi" w:cstheme="minorHAnsi"/>
          <w:color w:val="161616"/>
          <w:spacing w:val="1"/>
          <w:sz w:val="22"/>
          <w:szCs w:val="22"/>
        </w:rPr>
        <w:t> ellipsis </w:t>
      </w:r>
      <w:r w:rsidRPr="005A498D">
        <w:rPr>
          <w:rFonts w:asciiTheme="minorHAnsi" w:hAnsiTheme="minorHAnsi" w:cstheme="minorHAnsi"/>
          <w:color w:val="161616"/>
          <w:spacing w:val="1"/>
          <w:sz w:val="22"/>
          <w:szCs w:val="22"/>
        </w:rPr>
        <w:t>located at the top-right corner. A drop-down menu is displayed.</w:t>
      </w:r>
      <w:r w:rsidRPr="005A498D">
        <w:rPr>
          <w:rFonts w:asciiTheme="minorHAnsi" w:hAnsiTheme="minorHAnsi" w:cstheme="minorHAnsi"/>
          <w:noProof/>
          <w:color w:val="161616"/>
          <w:spacing w:val="1"/>
          <w:sz w:val="22"/>
          <w:szCs w:val="22"/>
        </w:rPr>
        <w:drawing>
          <wp:inline distT="0" distB="0" distL="0" distR="0" wp14:anchorId="5FA56B4F" wp14:editId="5704935F">
            <wp:extent cx="5339958" cy="3038475"/>
            <wp:effectExtent l="0" t="0" r="0" b="0"/>
            <wp:docPr id="468892733" name="Picture 18" descr="Blackboard screenshot depicting &quot;ellipsis&quot; (three dots) button on right-hand side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2733" name="Picture 18" descr="Blackboard screenshot depicting &quot;ellipsis&quot; (three dots) button on right-hand side of scre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8410" cy="3043284"/>
                    </a:xfrm>
                    <a:prstGeom prst="rect">
                      <a:avLst/>
                    </a:prstGeom>
                    <a:noFill/>
                    <a:ln>
                      <a:noFill/>
                    </a:ln>
                  </pic:spPr>
                </pic:pic>
              </a:graphicData>
            </a:graphic>
          </wp:inline>
        </w:drawing>
      </w:r>
    </w:p>
    <w:p w14:paraId="1DEBE7BA" w14:textId="05173141" w:rsidR="005A498D" w:rsidRPr="005A498D" w:rsidRDefault="005A498D" w:rsidP="005A498D">
      <w:pPr>
        <w:pStyle w:val="NormalWeb"/>
        <w:numPr>
          <w:ilvl w:val="0"/>
          <w:numId w:val="6"/>
        </w:numPr>
        <w:shd w:val="clear" w:color="auto" w:fill="FFFFFF"/>
        <w:spacing w:before="0" w:beforeAutospacing="0" w:after="312" w:afterAutospacing="0"/>
        <w:ind w:left="709" w:right="225"/>
        <w:rPr>
          <w:rFonts w:asciiTheme="minorHAnsi" w:hAnsiTheme="minorHAnsi" w:cstheme="minorHAnsi"/>
          <w:color w:val="161616"/>
          <w:spacing w:val="1"/>
          <w:sz w:val="22"/>
          <w:szCs w:val="22"/>
        </w:rPr>
      </w:pPr>
      <w:r w:rsidRPr="005A498D">
        <w:rPr>
          <w:rFonts w:asciiTheme="minorHAnsi" w:hAnsiTheme="minorHAnsi" w:cstheme="minorHAnsi"/>
          <w:color w:val="161616"/>
          <w:spacing w:val="1"/>
          <w:sz w:val="22"/>
          <w:szCs w:val="22"/>
        </w:rPr>
        <w:lastRenderedPageBreak/>
        <w:t>Select </w:t>
      </w:r>
      <w:r w:rsidRPr="005A498D">
        <w:rPr>
          <w:rStyle w:val="Strong"/>
          <w:rFonts w:asciiTheme="minorHAnsi" w:eastAsiaTheme="majorEastAsia" w:hAnsiTheme="minorHAnsi" w:cstheme="minorHAnsi"/>
          <w:color w:val="161616"/>
          <w:spacing w:val="1"/>
          <w:sz w:val="22"/>
          <w:szCs w:val="22"/>
        </w:rPr>
        <w:t>Import Content </w:t>
      </w:r>
      <w:r w:rsidRPr="005A498D">
        <w:rPr>
          <w:rFonts w:asciiTheme="minorHAnsi" w:hAnsiTheme="minorHAnsi" w:cstheme="minorHAnsi"/>
          <w:color w:val="161616"/>
          <w:spacing w:val="1"/>
          <w:sz w:val="22"/>
          <w:szCs w:val="22"/>
        </w:rPr>
        <w:t>from the drop-down menu. The Import Content panel is displayed.</w:t>
      </w:r>
      <w:r>
        <w:rPr>
          <w:rFonts w:asciiTheme="minorHAnsi" w:hAnsiTheme="minorHAnsi" w:cstheme="minorHAnsi"/>
          <w:color w:val="161616"/>
          <w:spacing w:val="1"/>
          <w:sz w:val="22"/>
          <w:szCs w:val="22"/>
        </w:rPr>
        <w:br/>
      </w:r>
      <w:r w:rsidRPr="005A498D">
        <w:rPr>
          <w:rFonts w:asciiTheme="minorHAnsi" w:hAnsiTheme="minorHAnsi" w:cstheme="minorHAnsi"/>
          <w:noProof/>
          <w:color w:val="161616"/>
          <w:spacing w:val="1"/>
          <w:sz w:val="22"/>
          <w:szCs w:val="22"/>
        </w:rPr>
        <w:drawing>
          <wp:inline distT="0" distB="0" distL="0" distR="0" wp14:anchorId="6812AC29" wp14:editId="4B6E945F">
            <wp:extent cx="5360106" cy="3057525"/>
            <wp:effectExtent l="0" t="0" r="0" b="0"/>
            <wp:docPr id="495730646" name="Picture 17" descr="Blackboard screenshot depicting &quot;import content&quot; from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30646" name="Picture 17" descr="Blackboard screenshot depicting &quot;import content&quot; from drop down men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3870" cy="3059672"/>
                    </a:xfrm>
                    <a:prstGeom prst="rect">
                      <a:avLst/>
                    </a:prstGeom>
                    <a:noFill/>
                    <a:ln>
                      <a:noFill/>
                    </a:ln>
                  </pic:spPr>
                </pic:pic>
              </a:graphicData>
            </a:graphic>
          </wp:inline>
        </w:drawing>
      </w:r>
    </w:p>
    <w:p w14:paraId="7E25926C" w14:textId="17922348" w:rsidR="005A498D" w:rsidRPr="005A498D" w:rsidRDefault="005A498D" w:rsidP="005A498D">
      <w:pPr>
        <w:pStyle w:val="NormalWeb"/>
        <w:numPr>
          <w:ilvl w:val="0"/>
          <w:numId w:val="6"/>
        </w:numPr>
        <w:shd w:val="clear" w:color="auto" w:fill="FFFFFF"/>
        <w:spacing w:before="0" w:beforeAutospacing="0" w:after="312" w:afterAutospacing="0"/>
        <w:ind w:left="709" w:right="225"/>
        <w:rPr>
          <w:rFonts w:asciiTheme="minorHAnsi" w:hAnsiTheme="minorHAnsi" w:cstheme="minorHAnsi"/>
          <w:color w:val="161616"/>
          <w:spacing w:val="1"/>
          <w:sz w:val="22"/>
          <w:szCs w:val="22"/>
        </w:rPr>
      </w:pPr>
      <w:r w:rsidRPr="005A498D">
        <w:rPr>
          <w:rFonts w:asciiTheme="minorHAnsi" w:hAnsiTheme="minorHAnsi" w:cstheme="minorHAnsi"/>
          <w:color w:val="161616"/>
          <w:spacing w:val="1"/>
          <w:sz w:val="22"/>
          <w:szCs w:val="22"/>
        </w:rPr>
        <w:lastRenderedPageBreak/>
        <w:t>Select </w:t>
      </w:r>
      <w:r w:rsidRPr="005A498D">
        <w:rPr>
          <w:rStyle w:val="Strong"/>
          <w:rFonts w:asciiTheme="minorHAnsi" w:eastAsiaTheme="majorEastAsia" w:hAnsiTheme="minorHAnsi" w:cstheme="minorHAnsi"/>
          <w:color w:val="161616"/>
          <w:spacing w:val="1"/>
          <w:sz w:val="22"/>
          <w:szCs w:val="22"/>
        </w:rPr>
        <w:t>Import Course Content</w:t>
      </w:r>
      <w:r w:rsidRPr="005A498D">
        <w:rPr>
          <w:rFonts w:asciiTheme="minorHAnsi" w:hAnsiTheme="minorHAnsi" w:cstheme="minorHAnsi"/>
          <w:color w:val="161616"/>
          <w:spacing w:val="1"/>
          <w:sz w:val="22"/>
          <w:szCs w:val="22"/>
        </w:rPr>
        <w:t>. </w:t>
      </w:r>
      <w:r w:rsidRPr="005A498D">
        <w:rPr>
          <w:rFonts w:asciiTheme="minorHAnsi" w:hAnsiTheme="minorHAnsi" w:cstheme="minorHAnsi"/>
          <w:color w:val="161616"/>
          <w:spacing w:val="1"/>
          <w:sz w:val="22"/>
          <w:szCs w:val="22"/>
        </w:rPr>
        <w:br/>
      </w:r>
      <w:r w:rsidRPr="005A498D">
        <w:rPr>
          <w:rFonts w:asciiTheme="minorHAnsi" w:hAnsiTheme="minorHAnsi" w:cstheme="minorHAnsi"/>
          <w:noProof/>
          <w:color w:val="161616"/>
          <w:spacing w:val="1"/>
          <w:sz w:val="22"/>
          <w:szCs w:val="22"/>
        </w:rPr>
        <w:drawing>
          <wp:inline distT="0" distB="0" distL="0" distR="0" wp14:anchorId="2F638167" wp14:editId="35021FF4">
            <wp:extent cx="2924175" cy="4743450"/>
            <wp:effectExtent l="0" t="0" r="9525" b="0"/>
            <wp:docPr id="2059681906" name="Picture 16" descr="Blackboard screenshot showing navigation to selecting &quot;import course cont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81906" name="Picture 16" descr="Blackboard screenshot showing navigation to selecting &quot;import course content&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4743450"/>
                    </a:xfrm>
                    <a:prstGeom prst="rect">
                      <a:avLst/>
                    </a:prstGeom>
                    <a:noFill/>
                    <a:ln>
                      <a:noFill/>
                    </a:ln>
                  </pic:spPr>
                </pic:pic>
              </a:graphicData>
            </a:graphic>
          </wp:inline>
        </w:drawing>
      </w:r>
    </w:p>
    <w:p w14:paraId="3D62BFE7" w14:textId="68183E34" w:rsidR="005A498D" w:rsidRDefault="005A498D" w:rsidP="005A498D">
      <w:pPr>
        <w:numPr>
          <w:ilvl w:val="0"/>
          <w:numId w:val="6"/>
        </w:numPr>
        <w:shd w:val="clear" w:color="auto" w:fill="FFFFFF"/>
        <w:spacing w:after="225" w:line="240" w:lineRule="auto"/>
        <w:ind w:left="709" w:right="225"/>
        <w:rPr>
          <w:rFonts w:cstheme="minorHAnsi"/>
          <w:color w:val="161616"/>
          <w:spacing w:val="1"/>
        </w:rPr>
      </w:pPr>
      <w:r w:rsidRPr="005A498D">
        <w:rPr>
          <w:rFonts w:cstheme="minorHAnsi"/>
          <w:color w:val="161616"/>
          <w:spacing w:val="1"/>
        </w:rPr>
        <w:t>Select the file you want to import from your computer, and then select </w:t>
      </w:r>
      <w:r w:rsidRPr="005A498D">
        <w:rPr>
          <w:rStyle w:val="Strong"/>
          <w:rFonts w:cstheme="minorHAnsi"/>
          <w:color w:val="161616"/>
          <w:spacing w:val="1"/>
        </w:rPr>
        <w:t>Open</w:t>
      </w:r>
      <w:r w:rsidRPr="005A498D">
        <w:rPr>
          <w:rFonts w:cstheme="minorHAnsi"/>
          <w:color w:val="161616"/>
          <w:spacing w:val="1"/>
        </w:rPr>
        <w:t>. </w:t>
      </w:r>
      <w:r w:rsidRPr="005A498D">
        <w:rPr>
          <w:rStyle w:val="Strong"/>
          <w:rFonts w:cstheme="minorHAnsi"/>
          <w:color w:val="161616"/>
          <w:spacing w:val="1"/>
        </w:rPr>
        <w:t>Note:</w:t>
      </w:r>
      <w:r w:rsidRPr="005A498D">
        <w:rPr>
          <w:rFonts w:cstheme="minorHAnsi"/>
          <w:color w:val="161616"/>
          <w:spacing w:val="1"/>
        </w:rPr>
        <w:t> It may take a few minutes to import the package. A notification will appear upon a successful/failed import. </w:t>
      </w:r>
      <w:r w:rsidRPr="005A498D">
        <w:rPr>
          <w:rFonts w:cstheme="minorHAnsi"/>
          <w:color w:val="161616"/>
          <w:spacing w:val="1"/>
        </w:rPr>
        <w:br/>
      </w:r>
      <w:r w:rsidRPr="005A498D">
        <w:rPr>
          <w:rFonts w:cstheme="minorHAnsi"/>
          <w:noProof/>
          <w:color w:val="161616"/>
          <w:spacing w:val="1"/>
        </w:rPr>
        <w:drawing>
          <wp:inline distT="0" distB="0" distL="0" distR="0" wp14:anchorId="17682476" wp14:editId="1EB64103">
            <wp:extent cx="6062031" cy="2362200"/>
            <wp:effectExtent l="0" t="0" r="0" b="0"/>
            <wp:docPr id="535564687" name="Picture 15" descr="Blackboard screenshot showing navigation to &quot;select file&quot;, then &quot;open&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64687" name="Picture 15" descr="Blackboard screenshot showing navigation to &quot;select file&quot;, then &quot;open&quot; butt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5165" cy="2363421"/>
                    </a:xfrm>
                    <a:prstGeom prst="rect">
                      <a:avLst/>
                    </a:prstGeom>
                    <a:noFill/>
                    <a:ln>
                      <a:noFill/>
                    </a:ln>
                  </pic:spPr>
                </pic:pic>
              </a:graphicData>
            </a:graphic>
          </wp:inline>
        </w:drawing>
      </w:r>
    </w:p>
    <w:p w14:paraId="07DA80B0" w14:textId="69BA6588" w:rsidR="00AD5017" w:rsidRDefault="00AD5017" w:rsidP="00AD5017">
      <w:pPr>
        <w:pStyle w:val="Heading2"/>
      </w:pPr>
      <w:r>
        <w:lastRenderedPageBreak/>
        <w:t>In Moodle</w:t>
      </w:r>
      <w:r w:rsidR="009D361D">
        <w:t xml:space="preserve"> (taken from </w:t>
      </w:r>
    </w:p>
    <w:p w14:paraId="53941E19" w14:textId="0E599640" w:rsidR="009D361D" w:rsidRDefault="009D361D" w:rsidP="00D3253F">
      <w:pPr>
        <w:pStyle w:val="NormalWeb"/>
        <w:shd w:val="clear" w:color="auto" w:fill="FFFFFF"/>
        <w:rPr>
          <w:rStyle w:val="wysiwyg-font-size-large"/>
          <w:rFonts w:asciiTheme="minorHAnsi" w:eastAsiaTheme="majorEastAsia" w:hAnsiTheme="minorHAnsi" w:cstheme="minorHAnsi"/>
          <w:color w:val="0F0E0F"/>
          <w:sz w:val="22"/>
          <w:szCs w:val="22"/>
        </w:rPr>
      </w:pPr>
      <w:r>
        <w:rPr>
          <w:rStyle w:val="wysiwyg-font-size-large"/>
          <w:rFonts w:asciiTheme="minorHAnsi" w:eastAsiaTheme="majorEastAsia" w:hAnsiTheme="minorHAnsi" w:cstheme="minorHAnsi"/>
          <w:color w:val="0F0E0F"/>
          <w:sz w:val="22"/>
          <w:szCs w:val="22"/>
        </w:rPr>
        <w:t xml:space="preserve">These instructions were taken from </w:t>
      </w:r>
      <w:hyperlink r:id="rId24" w:history="1">
        <w:r w:rsidRPr="00FC7E38">
          <w:rPr>
            <w:rStyle w:val="Hyperlink"/>
            <w:rFonts w:asciiTheme="minorHAnsi" w:eastAsiaTheme="majorEastAsia" w:hAnsiTheme="minorHAnsi" w:cstheme="minorHAnsi"/>
            <w:sz w:val="22"/>
            <w:szCs w:val="22"/>
          </w:rPr>
          <w:t>https://willolabs.zendesk.com/hc/en-us/articles/360023452692-Moodle-IMS-Common-Cartridge-Import-Guide</w:t>
        </w:r>
      </w:hyperlink>
    </w:p>
    <w:p w14:paraId="00D97036" w14:textId="03EDC466" w:rsidR="00D3253F" w:rsidRPr="000A0620" w:rsidRDefault="00D3253F" w:rsidP="00D3253F">
      <w:pPr>
        <w:pStyle w:val="NormalWeb"/>
        <w:shd w:val="clear" w:color="auto" w:fill="FFFFFF"/>
        <w:rPr>
          <w:rFonts w:asciiTheme="minorHAnsi" w:hAnsiTheme="minorHAnsi" w:cstheme="minorHAnsi"/>
          <w:color w:val="0F0E0F"/>
          <w:sz w:val="22"/>
          <w:szCs w:val="22"/>
        </w:rPr>
      </w:pPr>
      <w:r w:rsidRPr="000A0620">
        <w:rPr>
          <w:rStyle w:val="wysiwyg-font-size-large"/>
          <w:rFonts w:asciiTheme="minorHAnsi" w:eastAsiaTheme="majorEastAsia" w:hAnsiTheme="minorHAnsi" w:cstheme="minorHAnsi"/>
          <w:color w:val="0F0E0F"/>
          <w:sz w:val="22"/>
          <w:szCs w:val="22"/>
        </w:rPr>
        <w:t>IMS Common Cartridge files can be imported into a Moodle course by utilizing the </w:t>
      </w:r>
      <w:r w:rsidRPr="000A0620">
        <w:rPr>
          <w:rStyle w:val="wysiwyg-color-red"/>
          <w:rFonts w:asciiTheme="minorHAnsi" w:eastAsiaTheme="majorEastAsia" w:hAnsiTheme="minorHAnsi" w:cstheme="minorHAnsi"/>
          <w:color w:val="FF0000"/>
          <w:sz w:val="22"/>
          <w:szCs w:val="22"/>
        </w:rPr>
        <w:t>“Restore”</w:t>
      </w:r>
      <w:r w:rsidRPr="000A0620">
        <w:rPr>
          <w:rStyle w:val="wysiwyg-font-size-large"/>
          <w:rFonts w:asciiTheme="minorHAnsi" w:eastAsiaTheme="majorEastAsia" w:hAnsiTheme="minorHAnsi" w:cstheme="minorHAnsi"/>
          <w:color w:val="0F0E0F"/>
          <w:sz w:val="22"/>
          <w:szCs w:val="22"/>
        </w:rPr>
        <w:t> function.</w:t>
      </w:r>
    </w:p>
    <w:p w14:paraId="4A42F83A" w14:textId="05120366" w:rsidR="00D3253F" w:rsidRPr="000A0620" w:rsidRDefault="00D3253F" w:rsidP="00D3253F">
      <w:pPr>
        <w:pStyle w:val="NormalWeb"/>
        <w:shd w:val="clear" w:color="auto" w:fill="FFFFFF"/>
        <w:rPr>
          <w:rFonts w:asciiTheme="minorHAnsi" w:hAnsiTheme="minorHAnsi" w:cstheme="minorHAnsi"/>
          <w:color w:val="0F0E0F"/>
          <w:sz w:val="22"/>
          <w:szCs w:val="22"/>
        </w:rPr>
      </w:pPr>
      <w:r w:rsidRPr="000A0620">
        <w:rPr>
          <w:rStyle w:val="wysiwyg-font-size-large"/>
          <w:rFonts w:asciiTheme="minorHAnsi" w:eastAsiaTheme="majorEastAsia" w:hAnsiTheme="minorHAnsi" w:cstheme="minorHAnsi"/>
          <w:b/>
          <w:bCs/>
          <w:color w:val="0F0E0F"/>
          <w:sz w:val="22"/>
          <w:szCs w:val="22"/>
          <w:u w:val="single"/>
        </w:rPr>
        <w:t>Restoring an IMS Common Cartridge file</w:t>
      </w:r>
    </w:p>
    <w:p w14:paraId="76727493" w14:textId="77777777" w:rsidR="000A0620" w:rsidRDefault="00D3253F" w:rsidP="00D3253F">
      <w:pPr>
        <w:pStyle w:val="NormalWeb"/>
        <w:numPr>
          <w:ilvl w:val="0"/>
          <w:numId w:val="7"/>
        </w:numPr>
        <w:shd w:val="clear" w:color="auto" w:fill="FFFFFF"/>
        <w:rPr>
          <w:rFonts w:asciiTheme="minorHAnsi" w:hAnsiTheme="minorHAnsi" w:cstheme="minorHAnsi"/>
          <w:color w:val="0F0E0F"/>
          <w:sz w:val="22"/>
          <w:szCs w:val="22"/>
        </w:rPr>
      </w:pPr>
      <w:r w:rsidRPr="000A0620">
        <w:rPr>
          <w:rStyle w:val="wysiwyg-font-size-large"/>
          <w:rFonts w:asciiTheme="minorHAnsi" w:eastAsiaTheme="majorEastAsia" w:hAnsiTheme="minorHAnsi" w:cstheme="minorHAnsi"/>
          <w:color w:val="0F0E0F"/>
          <w:sz w:val="22"/>
          <w:szCs w:val="22"/>
        </w:rPr>
        <w:t>Go to the Moodle course section into which you would like to import the content. In your Moodle left navigation bar, Click on </w:t>
      </w:r>
      <w:r w:rsidRPr="000A0620">
        <w:rPr>
          <w:rStyle w:val="wysiwyg-color-red"/>
          <w:rFonts w:asciiTheme="minorHAnsi" w:eastAsiaTheme="majorEastAsia" w:hAnsiTheme="minorHAnsi" w:cstheme="minorHAnsi"/>
          <w:color w:val="FF0000"/>
          <w:sz w:val="22"/>
          <w:szCs w:val="22"/>
        </w:rPr>
        <w:t>Administration &gt; Restore</w:t>
      </w:r>
      <w:r w:rsidRPr="000A0620">
        <w:rPr>
          <w:rStyle w:val="wysiwyg-color-black"/>
          <w:rFonts w:asciiTheme="minorHAnsi" w:eastAsiaTheme="majorEastAsia" w:hAnsiTheme="minorHAnsi" w:cstheme="minorHAnsi"/>
          <w:color w:val="000000"/>
          <w:sz w:val="22"/>
          <w:szCs w:val="22"/>
        </w:rPr>
        <w:t>.</w:t>
      </w:r>
      <w:r w:rsidR="000A0620">
        <w:rPr>
          <w:rStyle w:val="wysiwyg-color-black"/>
          <w:rFonts w:asciiTheme="minorHAnsi" w:eastAsiaTheme="majorEastAsia" w:hAnsiTheme="minorHAnsi" w:cstheme="minorHAnsi"/>
          <w:color w:val="000000"/>
          <w:sz w:val="22"/>
          <w:szCs w:val="22"/>
        </w:rPr>
        <w:br/>
      </w:r>
      <w:r w:rsidRPr="000A0620">
        <w:rPr>
          <w:rFonts w:asciiTheme="minorHAnsi" w:hAnsiTheme="minorHAnsi" w:cstheme="minorHAnsi"/>
          <w:noProof/>
          <w:color w:val="0F0E0F"/>
          <w:sz w:val="22"/>
          <w:szCs w:val="22"/>
        </w:rPr>
        <w:drawing>
          <wp:inline distT="0" distB="0" distL="0" distR="0" wp14:anchorId="2D7DC955" wp14:editId="2B9FD4B1">
            <wp:extent cx="3648075" cy="4848225"/>
            <wp:effectExtent l="0" t="0" r="9525" b="9525"/>
            <wp:docPr id="1238987603" name="Picture 28" descr="Moodle screenshot showing navigation on left navigation bar, and the &quot;administration&quot; and &quot;restore&quo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87603" name="Picture 28" descr="Moodle screenshot showing navigation on left navigation bar, and the &quot;administration&quot; and &quot;restore&quot; op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8075" cy="4848225"/>
                    </a:xfrm>
                    <a:prstGeom prst="rect">
                      <a:avLst/>
                    </a:prstGeom>
                    <a:noFill/>
                    <a:ln>
                      <a:noFill/>
                    </a:ln>
                  </pic:spPr>
                </pic:pic>
              </a:graphicData>
            </a:graphic>
          </wp:inline>
        </w:drawing>
      </w:r>
    </w:p>
    <w:p w14:paraId="7E68781A" w14:textId="77777777" w:rsidR="000A0620" w:rsidRDefault="00D3253F" w:rsidP="00D3253F">
      <w:pPr>
        <w:pStyle w:val="NormalWeb"/>
        <w:numPr>
          <w:ilvl w:val="0"/>
          <w:numId w:val="7"/>
        </w:numPr>
        <w:shd w:val="clear" w:color="auto" w:fill="FFFFFF"/>
        <w:rPr>
          <w:rFonts w:asciiTheme="minorHAnsi" w:hAnsiTheme="minorHAnsi" w:cstheme="minorHAnsi"/>
          <w:color w:val="0F0E0F"/>
          <w:sz w:val="22"/>
          <w:szCs w:val="22"/>
        </w:rPr>
      </w:pPr>
      <w:r w:rsidRPr="000A0620">
        <w:rPr>
          <w:rStyle w:val="Strong"/>
          <w:rFonts w:asciiTheme="minorHAnsi" w:hAnsiTheme="minorHAnsi" w:cstheme="minorHAnsi"/>
          <w:b w:val="0"/>
          <w:bCs w:val="0"/>
          <w:color w:val="0F0E0F"/>
          <w:sz w:val="22"/>
          <w:szCs w:val="22"/>
        </w:rPr>
        <w:t>You will then be prompted to import your backup file.  Click </w:t>
      </w:r>
      <w:r w:rsidRPr="000A0620">
        <w:rPr>
          <w:rStyle w:val="wysiwyg-color-red"/>
          <w:rFonts w:asciiTheme="minorHAnsi" w:eastAsiaTheme="majorEastAsia" w:hAnsiTheme="minorHAnsi" w:cstheme="minorHAnsi"/>
          <w:b/>
          <w:bCs/>
          <w:color w:val="FF0000"/>
          <w:sz w:val="22"/>
          <w:szCs w:val="22"/>
        </w:rPr>
        <w:t>“Choose a file”</w:t>
      </w:r>
      <w:r w:rsidRPr="000A0620">
        <w:rPr>
          <w:rStyle w:val="Strong"/>
          <w:rFonts w:asciiTheme="minorHAnsi" w:hAnsiTheme="minorHAnsi" w:cstheme="minorHAnsi"/>
          <w:b w:val="0"/>
          <w:bCs w:val="0"/>
          <w:color w:val="0F0E0F"/>
          <w:sz w:val="22"/>
          <w:szCs w:val="22"/>
        </w:rPr>
        <w:t xml:space="preserve"> and navigate to </w:t>
      </w:r>
      <w:proofErr w:type="gramStart"/>
      <w:r w:rsidRPr="000A0620">
        <w:rPr>
          <w:rStyle w:val="Strong"/>
          <w:rFonts w:asciiTheme="minorHAnsi" w:hAnsiTheme="minorHAnsi" w:cstheme="minorHAnsi"/>
          <w:b w:val="0"/>
          <w:bCs w:val="0"/>
          <w:color w:val="0F0E0F"/>
          <w:sz w:val="22"/>
          <w:szCs w:val="22"/>
        </w:rPr>
        <w:t>your .</w:t>
      </w:r>
      <w:proofErr w:type="spellStart"/>
      <w:r w:rsidRPr="000A0620">
        <w:rPr>
          <w:rStyle w:val="Strong"/>
          <w:rFonts w:asciiTheme="minorHAnsi" w:hAnsiTheme="minorHAnsi" w:cstheme="minorHAnsi"/>
          <w:b w:val="0"/>
          <w:bCs w:val="0"/>
          <w:color w:val="0F0E0F"/>
          <w:sz w:val="22"/>
          <w:szCs w:val="22"/>
        </w:rPr>
        <w:t>imscc</w:t>
      </w:r>
      <w:proofErr w:type="spellEnd"/>
      <w:proofErr w:type="gramEnd"/>
      <w:r w:rsidRPr="000A0620">
        <w:rPr>
          <w:rStyle w:val="Strong"/>
          <w:rFonts w:asciiTheme="minorHAnsi" w:hAnsiTheme="minorHAnsi" w:cstheme="minorHAnsi"/>
          <w:b w:val="0"/>
          <w:bCs w:val="0"/>
          <w:color w:val="0F0E0F"/>
          <w:sz w:val="22"/>
          <w:szCs w:val="22"/>
        </w:rPr>
        <w:t xml:space="preserve"> file or simply drag and drop it into the dialog box. </w:t>
      </w:r>
      <w:r w:rsidRPr="000A0620">
        <w:rPr>
          <w:rStyle w:val="wysiwyg-font-size-large"/>
          <w:rFonts w:asciiTheme="minorHAnsi" w:eastAsiaTheme="majorEastAsia" w:hAnsiTheme="minorHAnsi" w:cstheme="minorHAnsi"/>
          <w:b/>
          <w:bCs/>
          <w:color w:val="0F0E0F"/>
          <w:sz w:val="22"/>
          <w:szCs w:val="22"/>
        </w:rPr>
        <w:t>Click </w:t>
      </w:r>
      <w:r w:rsidRPr="000A0620">
        <w:rPr>
          <w:rStyle w:val="wysiwyg-color-red"/>
          <w:rFonts w:asciiTheme="minorHAnsi" w:eastAsiaTheme="majorEastAsia" w:hAnsiTheme="minorHAnsi" w:cstheme="minorHAnsi"/>
          <w:b/>
          <w:bCs/>
          <w:color w:val="FF0000"/>
          <w:sz w:val="22"/>
          <w:szCs w:val="22"/>
        </w:rPr>
        <w:t>"Restore"</w:t>
      </w:r>
      <w:r w:rsidRPr="000A0620">
        <w:rPr>
          <w:rStyle w:val="wysiwyg-font-size-large"/>
          <w:rFonts w:asciiTheme="minorHAnsi" w:eastAsiaTheme="majorEastAsia" w:hAnsiTheme="minorHAnsi" w:cstheme="minorHAnsi"/>
          <w:b/>
          <w:bCs/>
          <w:color w:val="0F0E0F"/>
          <w:sz w:val="22"/>
          <w:szCs w:val="22"/>
        </w:rPr>
        <w:t>.</w:t>
      </w:r>
      <w:r w:rsidR="000A0620">
        <w:rPr>
          <w:rFonts w:asciiTheme="minorHAnsi" w:hAnsiTheme="minorHAnsi" w:cstheme="minorHAnsi"/>
          <w:color w:val="0F0E0F"/>
          <w:sz w:val="22"/>
          <w:szCs w:val="22"/>
        </w:rPr>
        <w:br/>
      </w:r>
      <w:r w:rsidRPr="000A0620">
        <w:rPr>
          <w:rFonts w:asciiTheme="minorHAnsi" w:hAnsiTheme="minorHAnsi" w:cstheme="minorHAnsi"/>
          <w:color w:val="0F0E0F"/>
          <w:sz w:val="22"/>
          <w:szCs w:val="22"/>
        </w:rPr>
        <w:lastRenderedPageBreak/>
        <w:br/>
      </w:r>
      <w:r w:rsidRPr="000A0620">
        <w:rPr>
          <w:rFonts w:asciiTheme="minorHAnsi" w:hAnsiTheme="minorHAnsi" w:cstheme="minorHAnsi"/>
          <w:noProof/>
          <w:color w:val="0F0E0F"/>
          <w:sz w:val="22"/>
          <w:szCs w:val="22"/>
        </w:rPr>
        <w:drawing>
          <wp:inline distT="0" distB="0" distL="0" distR="0" wp14:anchorId="4DA19C18" wp14:editId="5FDCF814">
            <wp:extent cx="5943600" cy="3761740"/>
            <wp:effectExtent l="0" t="0" r="0" b="0"/>
            <wp:docPr id="1299650450" name="Picture 27" descr="Moodle screenshot showing navigation to &quot;restore course&quot; screen, indicating &quot;choose file&quot; and &quot;restore&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50450" name="Picture 27" descr="Moodle screenshot showing navigation to &quot;restore course&quot; screen, indicating &quot;choose file&quot; and &quot;restore&quot; butt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61740"/>
                    </a:xfrm>
                    <a:prstGeom prst="rect">
                      <a:avLst/>
                    </a:prstGeom>
                    <a:noFill/>
                    <a:ln>
                      <a:noFill/>
                    </a:ln>
                  </pic:spPr>
                </pic:pic>
              </a:graphicData>
            </a:graphic>
          </wp:inline>
        </w:drawing>
      </w:r>
    </w:p>
    <w:p w14:paraId="4E20601C" w14:textId="77777777" w:rsidR="002675E9" w:rsidRPr="002675E9" w:rsidRDefault="00D3253F" w:rsidP="00D3253F">
      <w:pPr>
        <w:pStyle w:val="NormalWeb"/>
        <w:numPr>
          <w:ilvl w:val="0"/>
          <w:numId w:val="7"/>
        </w:numPr>
        <w:shd w:val="clear" w:color="auto" w:fill="FFFFFF"/>
        <w:rPr>
          <w:rFonts w:asciiTheme="minorHAnsi" w:hAnsiTheme="minorHAnsi" w:cstheme="minorHAnsi"/>
          <w:color w:val="0F0E0F"/>
          <w:sz w:val="22"/>
          <w:szCs w:val="22"/>
        </w:rPr>
      </w:pPr>
      <w:r w:rsidRPr="002675E9">
        <w:rPr>
          <w:rStyle w:val="wysiwyg-font-size-large"/>
          <w:rFonts w:asciiTheme="minorHAnsi" w:eastAsiaTheme="majorEastAsia" w:hAnsiTheme="minorHAnsi" w:cstheme="minorHAnsi"/>
          <w:color w:val="0F0E0F"/>
          <w:sz w:val="22"/>
          <w:szCs w:val="22"/>
        </w:rPr>
        <w:t>You are then given a chance to review your Import Settings.  You can scroll to the bottom and click </w:t>
      </w:r>
      <w:r w:rsidRPr="002675E9">
        <w:rPr>
          <w:rStyle w:val="wysiwyg-color-red"/>
          <w:rFonts w:asciiTheme="minorHAnsi" w:eastAsiaTheme="majorEastAsia" w:hAnsiTheme="minorHAnsi" w:cstheme="minorHAnsi"/>
          <w:color w:val="FF0000"/>
          <w:sz w:val="22"/>
          <w:szCs w:val="22"/>
        </w:rPr>
        <w:t>“Continue”</w:t>
      </w:r>
      <w:r w:rsidRPr="002675E9">
        <w:rPr>
          <w:rStyle w:val="wysiwyg-color-black"/>
          <w:rFonts w:asciiTheme="minorHAnsi" w:eastAsiaTheme="majorEastAsia" w:hAnsiTheme="minorHAnsi" w:cstheme="minorHAnsi"/>
          <w:color w:val="000000"/>
          <w:sz w:val="22"/>
          <w:szCs w:val="22"/>
        </w:rPr>
        <w:t>.</w:t>
      </w:r>
      <w:r w:rsidR="002675E9" w:rsidRPr="002675E9">
        <w:rPr>
          <w:rFonts w:asciiTheme="minorHAnsi" w:hAnsiTheme="minorHAnsi" w:cstheme="minorHAnsi"/>
          <w:color w:val="0F0E0F"/>
          <w:sz w:val="22"/>
          <w:szCs w:val="22"/>
        </w:rPr>
        <w:br/>
      </w:r>
      <w:r w:rsidRPr="002675E9">
        <w:rPr>
          <w:rFonts w:asciiTheme="minorHAnsi" w:hAnsiTheme="minorHAnsi" w:cstheme="minorHAnsi"/>
          <w:color w:val="0F0E0F"/>
          <w:sz w:val="22"/>
          <w:szCs w:val="22"/>
        </w:rPr>
        <w:br/>
      </w:r>
      <w:r w:rsidRPr="002675E9">
        <w:rPr>
          <w:rFonts w:asciiTheme="minorHAnsi" w:hAnsiTheme="minorHAnsi" w:cstheme="minorHAnsi"/>
          <w:noProof/>
          <w:color w:val="0F0E0F"/>
          <w:sz w:val="22"/>
          <w:szCs w:val="22"/>
        </w:rPr>
        <w:drawing>
          <wp:inline distT="0" distB="0" distL="0" distR="0" wp14:anchorId="4BEE12DE" wp14:editId="1C91F7CF">
            <wp:extent cx="5943600" cy="3110230"/>
            <wp:effectExtent l="0" t="0" r="0" b="0"/>
            <wp:docPr id="294327520" name="Picture 26" descr="Moodle screenshot depicting navigation to reviewing import settings and then &quot;continue but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27520" name="Picture 26" descr="Moodle screenshot depicting navigation to reviewing import settings and then &quot;continue button&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r w:rsidRPr="002675E9">
        <w:rPr>
          <w:rStyle w:val="wysiwyg-font-size-large"/>
          <w:rFonts w:asciiTheme="minorHAnsi" w:eastAsiaTheme="majorEastAsia" w:hAnsiTheme="minorHAnsi" w:cstheme="minorHAnsi"/>
          <w:color w:val="0F0E0F"/>
          <w:sz w:val="22"/>
          <w:szCs w:val="22"/>
        </w:rPr>
        <w:t>Choose if you want to </w:t>
      </w:r>
      <w:r w:rsidRPr="002675E9">
        <w:rPr>
          <w:rStyle w:val="wysiwyg-color-red"/>
          <w:rFonts w:asciiTheme="minorHAnsi" w:eastAsiaTheme="majorEastAsia" w:hAnsiTheme="minorHAnsi" w:cstheme="minorHAnsi"/>
          <w:color w:val="FF0000"/>
          <w:sz w:val="22"/>
          <w:szCs w:val="22"/>
        </w:rPr>
        <w:t>"Merge the backup into this course"</w:t>
      </w:r>
      <w:r w:rsidRPr="002675E9">
        <w:rPr>
          <w:rStyle w:val="wysiwyg-font-size-large"/>
          <w:rFonts w:asciiTheme="minorHAnsi" w:eastAsiaTheme="majorEastAsia" w:hAnsiTheme="minorHAnsi" w:cstheme="minorHAnsi"/>
          <w:color w:val="0F0E0F"/>
          <w:sz w:val="22"/>
          <w:szCs w:val="22"/>
        </w:rPr>
        <w:t> for your existing course or </w:t>
      </w:r>
      <w:r w:rsidRPr="002675E9">
        <w:rPr>
          <w:rStyle w:val="wysiwyg-color-red"/>
          <w:rFonts w:asciiTheme="minorHAnsi" w:eastAsiaTheme="majorEastAsia" w:hAnsiTheme="minorHAnsi" w:cstheme="minorHAnsi"/>
          <w:color w:val="FF0000"/>
          <w:sz w:val="22"/>
          <w:szCs w:val="22"/>
        </w:rPr>
        <w:t>"Delete the contents of this course"</w:t>
      </w:r>
      <w:r w:rsidRPr="002675E9">
        <w:rPr>
          <w:rStyle w:val="wysiwyg-font-size-large"/>
          <w:rFonts w:asciiTheme="minorHAnsi" w:eastAsiaTheme="majorEastAsia" w:hAnsiTheme="minorHAnsi" w:cstheme="minorHAnsi"/>
          <w:color w:val="0F0E0F"/>
          <w:sz w:val="22"/>
          <w:szCs w:val="22"/>
        </w:rPr>
        <w:t xml:space="preserve"> and then restore.  If you are starting with a new shell, this selection does not matter, but if you have a working course, e.g. adding a Syllabus, discussions, etc. then </w:t>
      </w:r>
      <w:r w:rsidRPr="002675E9">
        <w:rPr>
          <w:rStyle w:val="wysiwyg-font-size-large"/>
          <w:rFonts w:asciiTheme="minorHAnsi" w:eastAsiaTheme="majorEastAsia" w:hAnsiTheme="minorHAnsi" w:cstheme="minorHAnsi"/>
          <w:color w:val="0F0E0F"/>
          <w:sz w:val="22"/>
          <w:szCs w:val="22"/>
        </w:rPr>
        <w:lastRenderedPageBreak/>
        <w:t>choose </w:t>
      </w:r>
      <w:r w:rsidRPr="002675E9">
        <w:rPr>
          <w:rStyle w:val="wysiwyg-color-red"/>
          <w:rFonts w:asciiTheme="minorHAnsi" w:eastAsiaTheme="majorEastAsia" w:hAnsiTheme="minorHAnsi" w:cstheme="minorHAnsi"/>
          <w:color w:val="FF0000"/>
          <w:sz w:val="22"/>
          <w:szCs w:val="22"/>
        </w:rPr>
        <w:t>"Merge the backup into this course" </w:t>
      </w:r>
      <w:r w:rsidRPr="002675E9">
        <w:rPr>
          <w:rStyle w:val="wysiwyg-color-black"/>
          <w:rFonts w:asciiTheme="minorHAnsi" w:eastAsiaTheme="majorEastAsia" w:hAnsiTheme="minorHAnsi" w:cstheme="minorHAnsi"/>
          <w:color w:val="000000"/>
          <w:sz w:val="22"/>
          <w:szCs w:val="22"/>
        </w:rPr>
        <w:t>and </w:t>
      </w:r>
      <w:r w:rsidRPr="002675E9">
        <w:rPr>
          <w:rStyle w:val="wysiwyg-font-size-large"/>
          <w:rFonts w:asciiTheme="minorHAnsi" w:eastAsiaTheme="majorEastAsia" w:hAnsiTheme="minorHAnsi" w:cstheme="minorHAnsi"/>
          <w:color w:val="0F0E0F"/>
          <w:sz w:val="22"/>
          <w:szCs w:val="22"/>
        </w:rPr>
        <w:t>Click </w:t>
      </w:r>
      <w:r w:rsidRPr="002675E9">
        <w:rPr>
          <w:rStyle w:val="wysiwyg-color-red"/>
          <w:rFonts w:asciiTheme="minorHAnsi" w:eastAsiaTheme="majorEastAsia" w:hAnsiTheme="minorHAnsi" w:cstheme="minorHAnsi"/>
          <w:color w:val="FF0000"/>
          <w:sz w:val="22"/>
          <w:szCs w:val="22"/>
        </w:rPr>
        <w:t>"Continue"</w:t>
      </w:r>
      <w:r w:rsidRPr="002675E9">
        <w:rPr>
          <w:rStyle w:val="wysiwyg-font-size-large"/>
          <w:rFonts w:asciiTheme="minorHAnsi" w:eastAsiaTheme="majorEastAsia" w:hAnsiTheme="minorHAnsi" w:cstheme="minorHAnsi"/>
          <w:color w:val="0F0E0F"/>
          <w:sz w:val="22"/>
          <w:szCs w:val="22"/>
        </w:rPr>
        <w:t>.</w:t>
      </w:r>
      <w:r w:rsidR="002675E9" w:rsidRPr="002675E9">
        <w:rPr>
          <w:rStyle w:val="wysiwyg-font-size-large"/>
          <w:rFonts w:asciiTheme="minorHAnsi" w:eastAsiaTheme="majorEastAsia" w:hAnsiTheme="minorHAnsi" w:cstheme="minorHAnsi"/>
          <w:color w:val="0F0E0F"/>
          <w:sz w:val="22"/>
          <w:szCs w:val="22"/>
        </w:rPr>
        <w:br/>
      </w:r>
      <w:r w:rsidRPr="002675E9">
        <w:rPr>
          <w:rFonts w:asciiTheme="minorHAnsi" w:hAnsiTheme="minorHAnsi" w:cstheme="minorHAnsi"/>
          <w:noProof/>
          <w:color w:val="0F0E0F"/>
          <w:sz w:val="22"/>
          <w:szCs w:val="22"/>
        </w:rPr>
        <w:drawing>
          <wp:inline distT="0" distB="0" distL="0" distR="0" wp14:anchorId="0756B9CD" wp14:editId="46133646">
            <wp:extent cx="4152900" cy="2800350"/>
            <wp:effectExtent l="0" t="0" r="0" b="0"/>
            <wp:docPr id="2036203228" name="Picture 25" descr="Moodle screenshot showing navigation to &quot;merge the backup into this course&quot; and &quot;continue&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03228" name="Picture 25" descr="Moodle screenshot showing navigation to &quot;merge the backup into this course&quot; and &quot;continue&quot; butt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2800350"/>
                    </a:xfrm>
                    <a:prstGeom prst="rect">
                      <a:avLst/>
                    </a:prstGeom>
                    <a:noFill/>
                    <a:ln>
                      <a:noFill/>
                    </a:ln>
                  </pic:spPr>
                </pic:pic>
              </a:graphicData>
            </a:graphic>
          </wp:inline>
        </w:drawing>
      </w:r>
    </w:p>
    <w:p w14:paraId="74CC4BFB" w14:textId="77777777" w:rsidR="00382436" w:rsidRDefault="00D3253F" w:rsidP="00D3253F">
      <w:pPr>
        <w:pStyle w:val="NormalWeb"/>
        <w:numPr>
          <w:ilvl w:val="0"/>
          <w:numId w:val="7"/>
        </w:numPr>
        <w:shd w:val="clear" w:color="auto" w:fill="FFFFFF"/>
        <w:rPr>
          <w:rFonts w:asciiTheme="minorHAnsi" w:hAnsiTheme="minorHAnsi" w:cstheme="minorHAnsi"/>
          <w:color w:val="0F0E0F"/>
          <w:sz w:val="22"/>
          <w:szCs w:val="22"/>
        </w:rPr>
      </w:pPr>
      <w:r w:rsidRPr="002675E9">
        <w:rPr>
          <w:rStyle w:val="wysiwyg-font-size-large"/>
          <w:rFonts w:asciiTheme="minorHAnsi" w:eastAsiaTheme="majorEastAsia" w:hAnsiTheme="minorHAnsi" w:cstheme="minorHAnsi"/>
          <w:color w:val="0F0E0F"/>
          <w:sz w:val="22"/>
          <w:szCs w:val="22"/>
        </w:rPr>
        <w:lastRenderedPageBreak/>
        <w:t>You can review your settings and verify that only </w:t>
      </w:r>
      <w:r w:rsidRPr="002675E9">
        <w:rPr>
          <w:rStyle w:val="wysiwyg-color-red"/>
          <w:rFonts w:asciiTheme="minorHAnsi" w:eastAsiaTheme="majorEastAsia" w:hAnsiTheme="minorHAnsi" w:cstheme="minorHAnsi"/>
          <w:color w:val="FF0000"/>
          <w:sz w:val="22"/>
          <w:szCs w:val="22"/>
        </w:rPr>
        <w:t>“Include Activities and resources”</w:t>
      </w:r>
      <w:r w:rsidRPr="002675E9">
        <w:rPr>
          <w:rStyle w:val="wysiwyg-font-size-large"/>
          <w:rFonts w:asciiTheme="minorHAnsi" w:eastAsiaTheme="majorEastAsia" w:hAnsiTheme="minorHAnsi" w:cstheme="minorHAnsi"/>
          <w:color w:val="0F0E0F"/>
          <w:sz w:val="22"/>
          <w:szCs w:val="22"/>
        </w:rPr>
        <w:t> is selected (with a check mark). Click </w:t>
      </w:r>
      <w:r w:rsidRPr="002675E9">
        <w:rPr>
          <w:rStyle w:val="wysiwyg-color-red"/>
          <w:rFonts w:asciiTheme="minorHAnsi" w:eastAsiaTheme="majorEastAsia" w:hAnsiTheme="minorHAnsi" w:cstheme="minorHAnsi"/>
          <w:color w:val="FF0000"/>
          <w:sz w:val="22"/>
          <w:szCs w:val="22"/>
        </w:rPr>
        <w:t>“Next”.</w:t>
      </w:r>
      <w:r w:rsidR="002675E9" w:rsidRPr="002675E9">
        <w:rPr>
          <w:rFonts w:asciiTheme="minorHAnsi" w:hAnsiTheme="minorHAnsi" w:cstheme="minorHAnsi"/>
          <w:color w:val="0F0E0F"/>
          <w:sz w:val="22"/>
          <w:szCs w:val="22"/>
        </w:rPr>
        <w:br/>
      </w:r>
      <w:r w:rsidRPr="002675E9">
        <w:rPr>
          <w:rFonts w:asciiTheme="minorHAnsi" w:hAnsiTheme="minorHAnsi" w:cstheme="minorHAnsi"/>
          <w:noProof/>
          <w:color w:val="0F0E0F"/>
          <w:sz w:val="22"/>
          <w:szCs w:val="22"/>
        </w:rPr>
        <w:drawing>
          <wp:inline distT="0" distB="0" distL="0" distR="0" wp14:anchorId="25229736" wp14:editId="34FBD003">
            <wp:extent cx="3286125" cy="5638800"/>
            <wp:effectExtent l="0" t="0" r="9525" b="0"/>
            <wp:docPr id="648267058" name="Picture 24" descr="Moodle screenshot showing navigation to &quot;include activities and resources&quot; selection and &quot;n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67058" name="Picture 24" descr="Moodle screenshot showing navigation to &quot;include activities and resources&quot; selection and &quot;next&quot;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5638800"/>
                    </a:xfrm>
                    <a:prstGeom prst="rect">
                      <a:avLst/>
                    </a:prstGeom>
                    <a:noFill/>
                    <a:ln>
                      <a:noFill/>
                    </a:ln>
                  </pic:spPr>
                </pic:pic>
              </a:graphicData>
            </a:graphic>
          </wp:inline>
        </w:drawing>
      </w:r>
    </w:p>
    <w:p w14:paraId="09FFE82C" w14:textId="77777777" w:rsidR="00382436" w:rsidRDefault="00D3253F" w:rsidP="00D3253F">
      <w:pPr>
        <w:pStyle w:val="NormalWeb"/>
        <w:numPr>
          <w:ilvl w:val="0"/>
          <w:numId w:val="7"/>
        </w:numPr>
        <w:shd w:val="clear" w:color="auto" w:fill="FFFFFF"/>
        <w:rPr>
          <w:rFonts w:asciiTheme="minorHAnsi" w:hAnsiTheme="minorHAnsi" w:cstheme="minorHAnsi"/>
          <w:color w:val="0F0E0F"/>
          <w:sz w:val="22"/>
          <w:szCs w:val="22"/>
        </w:rPr>
      </w:pPr>
      <w:r w:rsidRPr="00382436">
        <w:rPr>
          <w:rStyle w:val="wysiwyg-font-size-large"/>
          <w:rFonts w:asciiTheme="minorHAnsi" w:eastAsiaTheme="majorEastAsia" w:hAnsiTheme="minorHAnsi" w:cstheme="minorHAnsi"/>
          <w:color w:val="0F0E0F"/>
          <w:sz w:val="22"/>
          <w:szCs w:val="22"/>
        </w:rPr>
        <w:t>In the course settings page, confirm your </w:t>
      </w:r>
      <w:r w:rsidRPr="00382436">
        <w:rPr>
          <w:rStyle w:val="wysiwyg-color-red"/>
          <w:rFonts w:asciiTheme="minorHAnsi" w:eastAsiaTheme="majorEastAsia" w:hAnsiTheme="minorHAnsi" w:cstheme="minorHAnsi"/>
          <w:color w:val="FF0000"/>
          <w:sz w:val="22"/>
          <w:szCs w:val="22"/>
        </w:rPr>
        <w:t>"Course Name"</w:t>
      </w:r>
      <w:r w:rsidRPr="00382436">
        <w:rPr>
          <w:rStyle w:val="wysiwyg-font-size-large"/>
          <w:rFonts w:asciiTheme="minorHAnsi" w:eastAsiaTheme="majorEastAsia" w:hAnsiTheme="minorHAnsi" w:cstheme="minorHAnsi"/>
          <w:color w:val="0F0E0F"/>
          <w:sz w:val="22"/>
          <w:szCs w:val="22"/>
        </w:rPr>
        <w:t>, </w:t>
      </w:r>
      <w:r w:rsidRPr="00382436">
        <w:rPr>
          <w:rStyle w:val="wysiwyg-color-red"/>
          <w:rFonts w:asciiTheme="minorHAnsi" w:eastAsiaTheme="majorEastAsia" w:hAnsiTheme="minorHAnsi" w:cstheme="minorHAnsi"/>
          <w:color w:val="FF0000"/>
          <w:sz w:val="22"/>
          <w:szCs w:val="22"/>
        </w:rPr>
        <w:t>"Course Short Name"</w:t>
      </w:r>
      <w:r w:rsidRPr="00382436">
        <w:rPr>
          <w:rStyle w:val="wysiwyg-font-size-large"/>
          <w:rFonts w:asciiTheme="minorHAnsi" w:eastAsiaTheme="majorEastAsia" w:hAnsiTheme="minorHAnsi" w:cstheme="minorHAnsi"/>
          <w:color w:val="0F0E0F"/>
          <w:sz w:val="22"/>
          <w:szCs w:val="22"/>
        </w:rPr>
        <w:t>, </w:t>
      </w:r>
      <w:r w:rsidRPr="00382436">
        <w:rPr>
          <w:rStyle w:val="wysiwyg-color-red"/>
          <w:rFonts w:asciiTheme="minorHAnsi" w:eastAsiaTheme="majorEastAsia" w:hAnsiTheme="minorHAnsi" w:cstheme="minorHAnsi"/>
          <w:color w:val="FF0000"/>
          <w:sz w:val="22"/>
          <w:szCs w:val="22"/>
        </w:rPr>
        <w:t>"Course start date"</w:t>
      </w:r>
      <w:r w:rsidRPr="00382436">
        <w:rPr>
          <w:rStyle w:val="wysiwyg-font-size-large"/>
          <w:rFonts w:asciiTheme="minorHAnsi" w:eastAsiaTheme="majorEastAsia" w:hAnsiTheme="minorHAnsi" w:cstheme="minorHAnsi"/>
          <w:color w:val="0F0E0F"/>
          <w:sz w:val="22"/>
          <w:szCs w:val="22"/>
        </w:rPr>
        <w:t>.  </w:t>
      </w:r>
      <w:r w:rsidR="00382436">
        <w:rPr>
          <w:rFonts w:asciiTheme="minorHAnsi" w:hAnsiTheme="minorHAnsi" w:cstheme="minorHAnsi"/>
          <w:color w:val="0F0E0F"/>
          <w:sz w:val="22"/>
          <w:szCs w:val="22"/>
        </w:rPr>
        <w:br/>
      </w:r>
      <w:r w:rsidRPr="000A0620">
        <w:rPr>
          <w:rFonts w:asciiTheme="minorHAnsi" w:hAnsiTheme="minorHAnsi" w:cstheme="minorHAnsi"/>
          <w:noProof/>
          <w:color w:val="0F0E0F"/>
          <w:sz w:val="22"/>
          <w:szCs w:val="22"/>
        </w:rPr>
        <w:lastRenderedPageBreak/>
        <w:drawing>
          <wp:inline distT="0" distB="0" distL="0" distR="0" wp14:anchorId="3B0FACC3" wp14:editId="1209155C">
            <wp:extent cx="5572125" cy="3476625"/>
            <wp:effectExtent l="0" t="0" r="9525" b="9525"/>
            <wp:docPr id="579023990" name="Picture 23" descr="Moodle screenshot showing navigation to screen with &quot;course name&quot;, &quot;course short name&quot; and &quot;course state date&quo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23990" name="Picture 23" descr="Moodle screenshot showing navigation to screen with &quot;course name&quot;, &quot;course short name&quot; and &quot;course state date&quot; fiel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476625"/>
                    </a:xfrm>
                    <a:prstGeom prst="rect">
                      <a:avLst/>
                    </a:prstGeom>
                    <a:noFill/>
                    <a:ln>
                      <a:noFill/>
                    </a:ln>
                  </pic:spPr>
                </pic:pic>
              </a:graphicData>
            </a:graphic>
          </wp:inline>
        </w:drawing>
      </w:r>
      <w:r w:rsidRPr="00382436">
        <w:rPr>
          <w:rStyle w:val="wysiwyg-font-size-large"/>
          <w:rFonts w:asciiTheme="minorHAnsi" w:eastAsiaTheme="majorEastAsia" w:hAnsiTheme="minorHAnsi" w:cstheme="minorHAnsi"/>
          <w:color w:val="0F0E0F"/>
          <w:sz w:val="22"/>
          <w:szCs w:val="22"/>
        </w:rPr>
        <w:t xml:space="preserve">When importing links, you </w:t>
      </w:r>
      <w:proofErr w:type="gramStart"/>
      <w:r w:rsidRPr="00382436">
        <w:rPr>
          <w:rStyle w:val="wysiwyg-font-size-large"/>
          <w:rFonts w:asciiTheme="minorHAnsi" w:eastAsiaTheme="majorEastAsia" w:hAnsiTheme="minorHAnsi" w:cstheme="minorHAnsi"/>
          <w:color w:val="0F0E0F"/>
          <w:sz w:val="22"/>
          <w:szCs w:val="22"/>
        </w:rPr>
        <w:t>are able to</w:t>
      </w:r>
      <w:proofErr w:type="gramEnd"/>
      <w:r w:rsidRPr="00382436">
        <w:rPr>
          <w:rStyle w:val="wysiwyg-font-size-large"/>
          <w:rFonts w:asciiTheme="minorHAnsi" w:eastAsiaTheme="majorEastAsia" w:hAnsiTheme="minorHAnsi" w:cstheme="minorHAnsi"/>
          <w:color w:val="0F0E0F"/>
          <w:sz w:val="22"/>
          <w:szCs w:val="22"/>
        </w:rPr>
        <w:t xml:space="preserve"> select all or select the one's you wish to use for you </w:t>
      </w:r>
      <w:r w:rsidRPr="00382436">
        <w:rPr>
          <w:rStyle w:val="wysiwyg-font-size-large"/>
          <w:rFonts w:asciiTheme="minorHAnsi" w:eastAsiaTheme="majorEastAsia" w:hAnsiTheme="minorHAnsi" w:cstheme="minorHAnsi"/>
          <w:color w:val="0F0E0F"/>
          <w:sz w:val="22"/>
          <w:szCs w:val="22"/>
        </w:rPr>
        <w:lastRenderedPageBreak/>
        <w:t>course by marking the </w:t>
      </w:r>
      <w:r w:rsidRPr="00382436">
        <w:rPr>
          <w:rStyle w:val="wysiwyg-color-red"/>
          <w:rFonts w:asciiTheme="minorHAnsi" w:eastAsiaTheme="majorEastAsia" w:hAnsiTheme="minorHAnsi" w:cstheme="minorHAnsi"/>
          <w:color w:val="FF0000"/>
          <w:sz w:val="22"/>
          <w:szCs w:val="22"/>
        </w:rPr>
        <w:t>"check box"</w:t>
      </w:r>
      <w:r w:rsidRPr="00382436">
        <w:rPr>
          <w:rStyle w:val="wysiwyg-font-size-large"/>
          <w:rFonts w:asciiTheme="minorHAnsi" w:eastAsiaTheme="majorEastAsia" w:hAnsiTheme="minorHAnsi" w:cstheme="minorHAnsi"/>
          <w:color w:val="0F0E0F"/>
          <w:sz w:val="22"/>
          <w:szCs w:val="22"/>
        </w:rPr>
        <w:t>. Click </w:t>
      </w:r>
      <w:r w:rsidRPr="00382436">
        <w:rPr>
          <w:rStyle w:val="wysiwyg-color-red"/>
          <w:rFonts w:asciiTheme="minorHAnsi" w:eastAsiaTheme="majorEastAsia" w:hAnsiTheme="minorHAnsi" w:cstheme="minorHAnsi"/>
          <w:color w:val="FF0000"/>
          <w:sz w:val="22"/>
          <w:szCs w:val="22"/>
        </w:rPr>
        <w:t>“Next”</w:t>
      </w:r>
      <w:r w:rsidRPr="00382436">
        <w:rPr>
          <w:rStyle w:val="wysiwyg-font-size-large"/>
          <w:rFonts w:asciiTheme="minorHAnsi" w:eastAsiaTheme="majorEastAsia" w:hAnsiTheme="minorHAnsi" w:cstheme="minorHAnsi"/>
          <w:color w:val="0F0E0F"/>
          <w:sz w:val="22"/>
          <w:szCs w:val="22"/>
        </w:rPr>
        <w:t>.</w:t>
      </w:r>
      <w:r w:rsidR="00382436">
        <w:rPr>
          <w:rFonts w:asciiTheme="minorHAnsi" w:hAnsiTheme="minorHAnsi" w:cstheme="minorHAnsi"/>
          <w:color w:val="0F0E0F"/>
          <w:sz w:val="22"/>
          <w:szCs w:val="22"/>
        </w:rPr>
        <w:br/>
      </w:r>
      <w:r w:rsidRPr="000A0620">
        <w:rPr>
          <w:rFonts w:asciiTheme="minorHAnsi" w:hAnsiTheme="minorHAnsi" w:cstheme="minorHAnsi"/>
          <w:noProof/>
          <w:color w:val="0F0E0F"/>
          <w:sz w:val="22"/>
          <w:szCs w:val="22"/>
        </w:rPr>
        <w:drawing>
          <wp:inline distT="0" distB="0" distL="0" distR="0" wp14:anchorId="63638CE1" wp14:editId="6B09B007">
            <wp:extent cx="4953000" cy="5219700"/>
            <wp:effectExtent l="0" t="0" r="0" b="0"/>
            <wp:docPr id="886793926" name="Picture 22" descr="Moodle screenshot showing various links the course will show, indicating users can select the ones they want to import by checking adjacent box, then &quot;n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93926" name="Picture 22" descr="Moodle screenshot showing various links the course will show, indicating users can select the ones they want to import by checking adjacent box, then &quot;next&quot; but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5219700"/>
                    </a:xfrm>
                    <a:prstGeom prst="rect">
                      <a:avLst/>
                    </a:prstGeom>
                    <a:noFill/>
                    <a:ln>
                      <a:noFill/>
                    </a:ln>
                  </pic:spPr>
                </pic:pic>
              </a:graphicData>
            </a:graphic>
          </wp:inline>
        </w:drawing>
      </w:r>
    </w:p>
    <w:p w14:paraId="65BBF3F0" w14:textId="77777777" w:rsidR="00382436" w:rsidRDefault="00D3253F" w:rsidP="00F33992">
      <w:pPr>
        <w:pStyle w:val="NormalWeb"/>
        <w:numPr>
          <w:ilvl w:val="0"/>
          <w:numId w:val="7"/>
        </w:numPr>
        <w:shd w:val="clear" w:color="auto" w:fill="FFFFFF"/>
        <w:rPr>
          <w:rFonts w:asciiTheme="minorHAnsi" w:hAnsiTheme="minorHAnsi" w:cstheme="minorHAnsi"/>
          <w:color w:val="0F0E0F"/>
          <w:sz w:val="22"/>
          <w:szCs w:val="22"/>
        </w:rPr>
      </w:pPr>
      <w:r w:rsidRPr="00382436">
        <w:rPr>
          <w:rStyle w:val="wysiwyg-font-size-large"/>
          <w:rFonts w:asciiTheme="minorHAnsi" w:eastAsiaTheme="majorEastAsia" w:hAnsiTheme="minorHAnsi" w:cstheme="minorHAnsi"/>
          <w:color w:val="0F0E0F"/>
          <w:sz w:val="22"/>
          <w:szCs w:val="22"/>
        </w:rPr>
        <w:t>You can click </w:t>
      </w:r>
      <w:r w:rsidRPr="00382436">
        <w:rPr>
          <w:rStyle w:val="wysiwyg-color-red"/>
          <w:rFonts w:asciiTheme="minorHAnsi" w:eastAsiaTheme="majorEastAsia" w:hAnsiTheme="minorHAnsi" w:cstheme="minorHAnsi"/>
          <w:color w:val="FF0000"/>
          <w:sz w:val="22"/>
          <w:szCs w:val="22"/>
        </w:rPr>
        <w:t>“Previous”</w:t>
      </w:r>
      <w:r w:rsidRPr="00382436">
        <w:rPr>
          <w:rStyle w:val="wysiwyg-font-size-large"/>
          <w:rFonts w:asciiTheme="minorHAnsi" w:eastAsiaTheme="majorEastAsia" w:hAnsiTheme="minorHAnsi" w:cstheme="minorHAnsi"/>
          <w:color w:val="0F0E0F"/>
          <w:sz w:val="22"/>
          <w:szCs w:val="22"/>
        </w:rPr>
        <w:t> if you need to make changes. Once satisfied with the selections, choose </w:t>
      </w:r>
      <w:r w:rsidRPr="00382436">
        <w:rPr>
          <w:rStyle w:val="wysiwyg-color-red"/>
          <w:rFonts w:asciiTheme="minorHAnsi" w:eastAsiaTheme="majorEastAsia" w:hAnsiTheme="minorHAnsi" w:cstheme="minorHAnsi"/>
          <w:color w:val="FF0000"/>
          <w:sz w:val="22"/>
          <w:szCs w:val="22"/>
        </w:rPr>
        <w:t>“Perform Restore”</w:t>
      </w:r>
      <w:r w:rsidRPr="00382436">
        <w:rPr>
          <w:rStyle w:val="wysiwyg-font-size-large"/>
          <w:rFonts w:asciiTheme="minorHAnsi" w:eastAsiaTheme="majorEastAsia" w:hAnsiTheme="minorHAnsi" w:cstheme="minorHAnsi"/>
          <w:color w:val="0F0E0F"/>
          <w:sz w:val="22"/>
          <w:szCs w:val="22"/>
        </w:rPr>
        <w:t>.</w:t>
      </w:r>
      <w:r w:rsidR="00382436" w:rsidRPr="00382436">
        <w:rPr>
          <w:rStyle w:val="wysiwyg-font-size-large"/>
          <w:rFonts w:asciiTheme="minorHAnsi" w:eastAsiaTheme="majorEastAsia" w:hAnsiTheme="minorHAnsi" w:cstheme="minorHAnsi"/>
          <w:color w:val="0F0E0F"/>
          <w:sz w:val="22"/>
          <w:szCs w:val="22"/>
        </w:rPr>
        <w:br/>
      </w:r>
      <w:r w:rsidRPr="000A0620">
        <w:rPr>
          <w:rFonts w:asciiTheme="minorHAnsi" w:hAnsiTheme="minorHAnsi" w:cstheme="minorHAnsi"/>
          <w:noProof/>
          <w:color w:val="0F0E0F"/>
          <w:sz w:val="22"/>
          <w:szCs w:val="22"/>
        </w:rPr>
        <w:drawing>
          <wp:inline distT="0" distB="0" distL="0" distR="0" wp14:anchorId="7D207DFC" wp14:editId="18C3EB62">
            <wp:extent cx="2247900" cy="819150"/>
            <wp:effectExtent l="0" t="0" r="0" b="0"/>
            <wp:docPr id="1340559778" name="Picture 21" descr="Moodle screenshot illustrating the &quot;perform restor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59778" name="Picture 21" descr="Moodle screenshot illustrating the &quot;perform restore&quot;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819150"/>
                    </a:xfrm>
                    <a:prstGeom prst="rect">
                      <a:avLst/>
                    </a:prstGeom>
                    <a:noFill/>
                    <a:ln>
                      <a:noFill/>
                    </a:ln>
                  </pic:spPr>
                </pic:pic>
              </a:graphicData>
            </a:graphic>
          </wp:inline>
        </w:drawing>
      </w:r>
    </w:p>
    <w:p w14:paraId="3E705E23" w14:textId="2E541BFC" w:rsidR="00D3253F" w:rsidRPr="00BF1983" w:rsidRDefault="00D3253F" w:rsidP="00D3253F">
      <w:pPr>
        <w:pStyle w:val="NormalWeb"/>
        <w:numPr>
          <w:ilvl w:val="0"/>
          <w:numId w:val="7"/>
        </w:numPr>
        <w:shd w:val="clear" w:color="auto" w:fill="FFFFFF"/>
        <w:rPr>
          <w:rFonts w:asciiTheme="minorHAnsi" w:hAnsiTheme="minorHAnsi" w:cstheme="minorHAnsi"/>
          <w:color w:val="0F0E0F"/>
          <w:sz w:val="22"/>
          <w:szCs w:val="22"/>
        </w:rPr>
      </w:pPr>
      <w:r w:rsidRPr="00382436">
        <w:rPr>
          <w:rStyle w:val="wysiwyg-font-size-large"/>
          <w:rFonts w:asciiTheme="minorHAnsi" w:eastAsiaTheme="majorEastAsia" w:hAnsiTheme="minorHAnsi" w:cstheme="minorHAnsi"/>
          <w:color w:val="0F0E0F"/>
          <w:sz w:val="22"/>
          <w:szCs w:val="22"/>
        </w:rPr>
        <w:t xml:space="preserve">Once the course is restored successfully, </w:t>
      </w:r>
      <w:proofErr w:type="gramStart"/>
      <w:r w:rsidRPr="00382436">
        <w:rPr>
          <w:rStyle w:val="wysiwyg-font-size-large"/>
          <w:rFonts w:asciiTheme="minorHAnsi" w:eastAsiaTheme="majorEastAsia" w:hAnsiTheme="minorHAnsi" w:cstheme="minorHAnsi"/>
          <w:color w:val="0F0E0F"/>
          <w:sz w:val="22"/>
          <w:szCs w:val="22"/>
        </w:rPr>
        <w:t>Click</w:t>
      </w:r>
      <w:proofErr w:type="gramEnd"/>
      <w:r w:rsidRPr="00382436">
        <w:rPr>
          <w:rStyle w:val="wysiwyg-font-size-large"/>
          <w:rFonts w:asciiTheme="minorHAnsi" w:eastAsiaTheme="majorEastAsia" w:hAnsiTheme="minorHAnsi" w:cstheme="minorHAnsi"/>
          <w:color w:val="0F0E0F"/>
          <w:sz w:val="22"/>
          <w:szCs w:val="22"/>
        </w:rPr>
        <w:t> </w:t>
      </w:r>
      <w:r w:rsidRPr="00382436">
        <w:rPr>
          <w:rStyle w:val="wysiwyg-color-red"/>
          <w:rFonts w:asciiTheme="minorHAnsi" w:eastAsiaTheme="majorEastAsia" w:hAnsiTheme="minorHAnsi" w:cstheme="minorHAnsi"/>
          <w:color w:val="FF0000"/>
          <w:sz w:val="22"/>
          <w:szCs w:val="22"/>
        </w:rPr>
        <w:t>"Continue"</w:t>
      </w:r>
      <w:r w:rsidRPr="00382436">
        <w:rPr>
          <w:rStyle w:val="wysiwyg-font-size-large"/>
          <w:rFonts w:asciiTheme="minorHAnsi" w:eastAsiaTheme="majorEastAsia" w:hAnsiTheme="minorHAnsi" w:cstheme="minorHAnsi"/>
          <w:color w:val="0F0E0F"/>
          <w:sz w:val="22"/>
          <w:szCs w:val="22"/>
        </w:rPr>
        <w:t> to start using the course materials.</w:t>
      </w:r>
    </w:p>
    <w:p w14:paraId="77D82813" w14:textId="5BC5619D" w:rsidR="00D3253F" w:rsidRPr="000A0620" w:rsidRDefault="00D3253F" w:rsidP="00D3253F">
      <w:pPr>
        <w:pStyle w:val="NormalWeb"/>
        <w:shd w:val="clear" w:color="auto" w:fill="FFFFFF"/>
        <w:spacing w:after="0" w:afterAutospacing="0"/>
        <w:rPr>
          <w:rFonts w:asciiTheme="minorHAnsi" w:hAnsiTheme="minorHAnsi" w:cstheme="minorHAnsi"/>
          <w:color w:val="0F0E0F"/>
          <w:sz w:val="22"/>
          <w:szCs w:val="22"/>
        </w:rPr>
      </w:pPr>
      <w:r w:rsidRPr="000A0620">
        <w:rPr>
          <w:rFonts w:asciiTheme="minorHAnsi" w:hAnsiTheme="minorHAnsi" w:cstheme="minorHAnsi"/>
          <w:noProof/>
          <w:color w:val="0F0E0F"/>
          <w:sz w:val="22"/>
          <w:szCs w:val="22"/>
        </w:rPr>
        <w:lastRenderedPageBreak/>
        <w:drawing>
          <wp:inline distT="0" distB="0" distL="0" distR="0" wp14:anchorId="628E1C1D" wp14:editId="7A5058E3">
            <wp:extent cx="4876800" cy="2238375"/>
            <wp:effectExtent l="0" t="0" r="0" b="9525"/>
            <wp:docPr id="364035619" name="Picture 20" descr="Moodle screenshot showing the stages of the course restore process and the &quot;continu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5619" name="Picture 20" descr="Moodle screenshot showing the stages of the course restore process and the &quot;continue&quot;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238375"/>
                    </a:xfrm>
                    <a:prstGeom prst="rect">
                      <a:avLst/>
                    </a:prstGeom>
                    <a:noFill/>
                    <a:ln>
                      <a:noFill/>
                    </a:ln>
                  </pic:spPr>
                </pic:pic>
              </a:graphicData>
            </a:graphic>
          </wp:inline>
        </w:drawing>
      </w:r>
    </w:p>
    <w:p w14:paraId="60D30615" w14:textId="77777777" w:rsidR="00AD5017" w:rsidRPr="00AD5017" w:rsidRDefault="00AD5017" w:rsidP="00AD5017"/>
    <w:sectPr w:rsidR="00AD5017" w:rsidRPr="00AD50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AF4"/>
    <w:multiLevelType w:val="multilevel"/>
    <w:tmpl w:val="7EDE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2308C1"/>
    <w:multiLevelType w:val="hybridMultilevel"/>
    <w:tmpl w:val="1F1013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Theme="minorHAnsi" w:hAnsiTheme="minorHAnsi" w:cstheme="minorHAnsi" w:hint="default"/>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A2431CB"/>
    <w:multiLevelType w:val="hybridMultilevel"/>
    <w:tmpl w:val="1F1013B2"/>
    <w:lvl w:ilvl="0" w:tplc="1009000F">
      <w:start w:val="1"/>
      <w:numFmt w:val="decimal"/>
      <w:lvlText w:val="%1."/>
      <w:lvlJc w:val="left"/>
      <w:pPr>
        <w:ind w:left="720" w:hanging="360"/>
      </w:pPr>
      <w:rPr>
        <w:rFonts w:hint="default"/>
      </w:rPr>
    </w:lvl>
    <w:lvl w:ilvl="1" w:tplc="1B38AD9C">
      <w:start w:val="1"/>
      <w:numFmt w:val="lowerLetter"/>
      <w:lvlText w:val="%2."/>
      <w:lvlJc w:val="left"/>
      <w:pPr>
        <w:ind w:left="1440" w:hanging="360"/>
      </w:pPr>
      <w:rPr>
        <w:rFonts w:asciiTheme="minorHAnsi" w:hAnsiTheme="minorHAnsi" w:cstheme="minorHAnsi" w:hint="default"/>
        <w:sz w:val="22"/>
        <w:szCs w:val="22"/>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3B8655C"/>
    <w:multiLevelType w:val="hybridMultilevel"/>
    <w:tmpl w:val="8DEE7294"/>
    <w:lvl w:ilvl="0" w:tplc="FFFFFFF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A2A2562"/>
    <w:multiLevelType w:val="hybridMultilevel"/>
    <w:tmpl w:val="215287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EA800A9"/>
    <w:multiLevelType w:val="multilevel"/>
    <w:tmpl w:val="F11AF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0C4C44"/>
    <w:multiLevelType w:val="hybridMultilevel"/>
    <w:tmpl w:val="856CEA88"/>
    <w:lvl w:ilvl="0" w:tplc="B60A2212">
      <w:start w:val="1"/>
      <w:numFmt w:val="decimal"/>
      <w:lvlText w:val="%1."/>
      <w:lvlJc w:val="left"/>
      <w:pPr>
        <w:ind w:left="720" w:hanging="360"/>
      </w:pPr>
      <w:rPr>
        <w:rFonts w:eastAsiaTheme="maj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25847732">
    <w:abstractNumId w:val="2"/>
  </w:num>
  <w:num w:numId="2" w16cid:durableId="1356618107">
    <w:abstractNumId w:val="0"/>
  </w:num>
  <w:num w:numId="3" w16cid:durableId="348875216">
    <w:abstractNumId w:val="1"/>
  </w:num>
  <w:num w:numId="4" w16cid:durableId="433982790">
    <w:abstractNumId w:val="3"/>
  </w:num>
  <w:num w:numId="5" w16cid:durableId="301427996">
    <w:abstractNumId w:val="4"/>
  </w:num>
  <w:num w:numId="6" w16cid:durableId="1619027743">
    <w:abstractNumId w:val="5"/>
  </w:num>
  <w:num w:numId="7" w16cid:durableId="1981307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E13"/>
    <w:rsid w:val="00014C37"/>
    <w:rsid w:val="00024CE7"/>
    <w:rsid w:val="00067B76"/>
    <w:rsid w:val="0009617F"/>
    <w:rsid w:val="000A0620"/>
    <w:rsid w:val="000A2B91"/>
    <w:rsid w:val="000E14BE"/>
    <w:rsid w:val="000F680F"/>
    <w:rsid w:val="00117D10"/>
    <w:rsid w:val="00185401"/>
    <w:rsid w:val="00196EE2"/>
    <w:rsid w:val="001B3C0D"/>
    <w:rsid w:val="00244130"/>
    <w:rsid w:val="002675E9"/>
    <w:rsid w:val="002704BC"/>
    <w:rsid w:val="00274C85"/>
    <w:rsid w:val="002B2E13"/>
    <w:rsid w:val="00313A44"/>
    <w:rsid w:val="00332CDE"/>
    <w:rsid w:val="00373895"/>
    <w:rsid w:val="00382436"/>
    <w:rsid w:val="00445823"/>
    <w:rsid w:val="004625A4"/>
    <w:rsid w:val="00470106"/>
    <w:rsid w:val="004B4E50"/>
    <w:rsid w:val="00506154"/>
    <w:rsid w:val="0051571E"/>
    <w:rsid w:val="00552257"/>
    <w:rsid w:val="005A498D"/>
    <w:rsid w:val="005F3568"/>
    <w:rsid w:val="006552C2"/>
    <w:rsid w:val="00664ED0"/>
    <w:rsid w:val="00680EC4"/>
    <w:rsid w:val="006B1AAC"/>
    <w:rsid w:val="006F5E9E"/>
    <w:rsid w:val="007305D7"/>
    <w:rsid w:val="00766F6B"/>
    <w:rsid w:val="007E49B8"/>
    <w:rsid w:val="008C2821"/>
    <w:rsid w:val="008E37B9"/>
    <w:rsid w:val="008F2F24"/>
    <w:rsid w:val="00904547"/>
    <w:rsid w:val="009D361D"/>
    <w:rsid w:val="00AD5017"/>
    <w:rsid w:val="00B31B5F"/>
    <w:rsid w:val="00B509F3"/>
    <w:rsid w:val="00BB4377"/>
    <w:rsid w:val="00BB4701"/>
    <w:rsid w:val="00BB4BAD"/>
    <w:rsid w:val="00BF1983"/>
    <w:rsid w:val="00C93716"/>
    <w:rsid w:val="00D3253F"/>
    <w:rsid w:val="00D514C0"/>
    <w:rsid w:val="00D93012"/>
    <w:rsid w:val="00DC7478"/>
    <w:rsid w:val="00E302C6"/>
    <w:rsid w:val="00E96382"/>
    <w:rsid w:val="00EA7497"/>
    <w:rsid w:val="00EB32BA"/>
    <w:rsid w:val="00F2473D"/>
    <w:rsid w:val="00F31AAD"/>
    <w:rsid w:val="00F60E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DE1A"/>
  <w15:chartTrackingRefBased/>
  <w15:docId w15:val="{3A7CA412-3AC0-4A12-967D-8FD5199E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28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14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49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E13"/>
    <w:pPr>
      <w:ind w:left="720"/>
      <w:contextualSpacing/>
    </w:pPr>
  </w:style>
  <w:style w:type="character" w:styleId="Hyperlink">
    <w:name w:val="Hyperlink"/>
    <w:basedOn w:val="DefaultParagraphFont"/>
    <w:uiPriority w:val="99"/>
    <w:unhideWhenUsed/>
    <w:rsid w:val="00014C37"/>
    <w:rPr>
      <w:color w:val="0000FF"/>
      <w:u w:val="single"/>
    </w:rPr>
  </w:style>
  <w:style w:type="paragraph" w:styleId="Title">
    <w:name w:val="Title"/>
    <w:basedOn w:val="Normal"/>
    <w:next w:val="Normal"/>
    <w:link w:val="TitleChar"/>
    <w:uiPriority w:val="10"/>
    <w:qFormat/>
    <w:rsid w:val="008C28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282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28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14B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498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A498D"/>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5A498D"/>
    <w:rPr>
      <w:b/>
      <w:bCs/>
    </w:rPr>
  </w:style>
  <w:style w:type="character" w:customStyle="1" w:styleId="wysiwyg-font-size-large">
    <w:name w:val="wysiwyg-font-size-large"/>
    <w:basedOn w:val="DefaultParagraphFont"/>
    <w:rsid w:val="00D3253F"/>
  </w:style>
  <w:style w:type="character" w:customStyle="1" w:styleId="wysiwyg-color-red">
    <w:name w:val="wysiwyg-color-red"/>
    <w:basedOn w:val="DefaultParagraphFont"/>
    <w:rsid w:val="00D3253F"/>
  </w:style>
  <w:style w:type="character" w:customStyle="1" w:styleId="wysiwyg-color-black">
    <w:name w:val="wysiwyg-color-black"/>
    <w:basedOn w:val="DefaultParagraphFont"/>
    <w:rsid w:val="00D3253F"/>
  </w:style>
  <w:style w:type="character" w:styleId="UnresolvedMention">
    <w:name w:val="Unresolved Mention"/>
    <w:basedOn w:val="DefaultParagraphFont"/>
    <w:uiPriority w:val="99"/>
    <w:semiHidden/>
    <w:unhideWhenUsed/>
    <w:rsid w:val="009D3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831">
      <w:bodyDiv w:val="1"/>
      <w:marLeft w:val="0"/>
      <w:marRight w:val="0"/>
      <w:marTop w:val="0"/>
      <w:marBottom w:val="0"/>
      <w:divBdr>
        <w:top w:val="none" w:sz="0" w:space="0" w:color="auto"/>
        <w:left w:val="none" w:sz="0" w:space="0" w:color="auto"/>
        <w:bottom w:val="none" w:sz="0" w:space="0" w:color="auto"/>
        <w:right w:val="none" w:sz="0" w:space="0" w:color="auto"/>
      </w:divBdr>
    </w:div>
    <w:div w:id="102966914">
      <w:bodyDiv w:val="1"/>
      <w:marLeft w:val="0"/>
      <w:marRight w:val="0"/>
      <w:marTop w:val="0"/>
      <w:marBottom w:val="0"/>
      <w:divBdr>
        <w:top w:val="none" w:sz="0" w:space="0" w:color="auto"/>
        <w:left w:val="none" w:sz="0" w:space="0" w:color="auto"/>
        <w:bottom w:val="none" w:sz="0" w:space="0" w:color="auto"/>
        <w:right w:val="none" w:sz="0" w:space="0" w:color="auto"/>
      </w:divBdr>
    </w:div>
    <w:div w:id="195044137">
      <w:bodyDiv w:val="1"/>
      <w:marLeft w:val="0"/>
      <w:marRight w:val="0"/>
      <w:marTop w:val="0"/>
      <w:marBottom w:val="0"/>
      <w:divBdr>
        <w:top w:val="none" w:sz="0" w:space="0" w:color="auto"/>
        <w:left w:val="none" w:sz="0" w:space="0" w:color="auto"/>
        <w:bottom w:val="none" w:sz="0" w:space="0" w:color="auto"/>
        <w:right w:val="none" w:sz="0" w:space="0" w:color="auto"/>
      </w:divBdr>
    </w:div>
    <w:div w:id="138105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employees.senecacollege.ca/spaces/266/blackboard-ultra/articles/setting-up-your-course/16176/importing-a-course-package"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illolabs.zendesk.com/hc/en-us/articles/360023452692-Moodle-IMS-Common-Cartridge-Import-Guide" TargetMode="External"/><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support.g-w.com/kb/article/73-canvas-how-to-import-a-common-cartridge/" TargetMode="Externa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16</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Wilfrid Laurier University</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Scott</dc:creator>
  <cp:keywords/>
  <dc:description/>
  <cp:lastModifiedBy>Jeanette Parsons</cp:lastModifiedBy>
  <cp:revision>56</cp:revision>
  <dcterms:created xsi:type="dcterms:W3CDTF">2023-11-29T13:17:00Z</dcterms:created>
  <dcterms:modified xsi:type="dcterms:W3CDTF">2024-05-13T19:46:00Z</dcterms:modified>
</cp:coreProperties>
</file>