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13" w:type="dxa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90"/>
        <w:gridCol w:w="531"/>
        <w:gridCol w:w="9592"/>
      </w:tblGrid>
      <w:tr w:rsidR="005A0641" w:rsidRPr="00FA4FBB" w14:paraId="24A58B40" w14:textId="77777777" w:rsidTr="0057228A">
        <w:trPr>
          <w:trHeight w:val="2606"/>
        </w:trPr>
        <w:tc>
          <w:tcPr>
            <w:tcW w:w="990" w:type="dxa"/>
            <w:shd w:val="clear" w:color="auto" w:fill="3A3A3A" w:themeFill="text2"/>
          </w:tcPr>
          <w:p w14:paraId="620029BF" w14:textId="77777777" w:rsidR="005A0641" w:rsidRPr="00FA4FBB" w:rsidRDefault="005A0641" w:rsidP="009D2139">
            <w:pPr>
              <w:rPr>
                <w:rFonts w:ascii="Calibri Light" w:eastAsiaTheme="majorEastAsia" w:hAnsi="Calibri Light" w:cs="Calibri Light"/>
                <w:caps/>
                <w:color w:val="000000" w:themeColor="text1"/>
                <w:kern w:val="28"/>
                <w:sz w:val="80"/>
                <w:szCs w:val="80"/>
              </w:rPr>
            </w:pPr>
          </w:p>
        </w:tc>
        <w:tc>
          <w:tcPr>
            <w:tcW w:w="531" w:type="dxa"/>
          </w:tcPr>
          <w:p w14:paraId="3B4E6160" w14:textId="77777777" w:rsidR="005A0641" w:rsidRPr="00FA4FBB" w:rsidRDefault="005A0641" w:rsidP="009D2139">
            <w:pPr>
              <w:rPr>
                <w:rFonts w:ascii="Calibri Light" w:eastAsiaTheme="majorEastAsia" w:hAnsi="Calibri Light" w:cs="Calibri Light"/>
                <w:caps/>
                <w:color w:val="000000" w:themeColor="text1"/>
                <w:kern w:val="28"/>
                <w:sz w:val="80"/>
                <w:szCs w:val="80"/>
              </w:rPr>
            </w:pPr>
          </w:p>
        </w:tc>
        <w:tc>
          <w:tcPr>
            <w:tcW w:w="9592" w:type="dxa"/>
          </w:tcPr>
          <w:p w14:paraId="4961CF11" w14:textId="77777777" w:rsidR="0057228A" w:rsidRDefault="009D2139" w:rsidP="009D2139">
            <w:pPr>
              <w:pStyle w:val="Title"/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</w:pPr>
            <w:r w:rsidRPr="0057228A"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  <w:t xml:space="preserve">Honours History </w:t>
            </w:r>
          </w:p>
          <w:p w14:paraId="48FA634F" w14:textId="066E1D2C" w:rsidR="005A0641" w:rsidRPr="0057228A" w:rsidRDefault="0006325C" w:rsidP="009D2139">
            <w:pPr>
              <w:pStyle w:val="Title"/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</w:pPr>
            <w:r w:rsidRPr="0057228A"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  <w:t>Research specialization</w:t>
            </w:r>
            <w:r w:rsidR="0057228A"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  <w:t xml:space="preserve"> </w:t>
            </w:r>
            <w:r w:rsidR="009D2139" w:rsidRPr="0057228A">
              <w:rPr>
                <w:rFonts w:ascii="Century Gothic" w:hAnsi="Century Gothic" w:cs="Calibri Light"/>
                <w:bCs/>
                <w:color w:val="000000" w:themeColor="text1"/>
                <w:sz w:val="66"/>
                <w:szCs w:val="66"/>
              </w:rPr>
              <w:t xml:space="preserve">BA </w:t>
            </w:r>
          </w:p>
          <w:p w14:paraId="48C0B9D2" w14:textId="133C9947" w:rsidR="005A0641" w:rsidRPr="0057228A" w:rsidRDefault="0057228A" w:rsidP="009D2139">
            <w:pPr>
              <w:pStyle w:val="Subtitle"/>
              <w:rPr>
                <w:rFonts w:ascii="Calibri Light" w:eastAsiaTheme="majorEastAsia" w:hAnsi="Calibri Light" w:cs="Calibri Light"/>
                <w:iCs/>
                <w:caps/>
                <w:color w:val="000000" w:themeColor="text1"/>
                <w:kern w:val="28"/>
                <w:sz w:val="80"/>
                <w:szCs w:val="80"/>
              </w:rPr>
            </w:pPr>
            <w:r w:rsidRPr="0057228A"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 xml:space="preserve">Legacy </w:t>
            </w:r>
            <w:r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>(</w:t>
            </w:r>
            <w:r w:rsidRPr="0057228A"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>2023/24</w:t>
            </w:r>
            <w:r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>)</w:t>
            </w:r>
            <w:r w:rsidRPr="0057228A">
              <w:rPr>
                <w:rFonts w:ascii="Century Gothic" w:eastAsiaTheme="majorEastAsia" w:hAnsi="Century Gothic" w:cs="Calibri Light"/>
                <w:iCs/>
                <w:color w:val="000000" w:themeColor="text1"/>
                <w:kern w:val="28"/>
                <w:sz w:val="56"/>
                <w:szCs w:val="56"/>
              </w:rPr>
              <w:t xml:space="preserve"> Checklist</w:t>
            </w:r>
          </w:p>
        </w:tc>
      </w:tr>
    </w:tbl>
    <w:p w14:paraId="784EC2C4" w14:textId="37ACDC42" w:rsidR="005A0641" w:rsidRPr="00672B62" w:rsidRDefault="005A0641" w:rsidP="009D2139">
      <w:pPr>
        <w:pStyle w:val="Heading1"/>
        <w:spacing w:after="0"/>
        <w:rPr>
          <w:rFonts w:ascii="Calibri Light" w:hAnsi="Calibri Light" w:cs="Calibri Light"/>
          <w:b w:val="0"/>
          <w:color w:val="000000" w:themeColor="text1"/>
          <w:kern w:val="28"/>
          <w:szCs w:val="50"/>
        </w:rPr>
      </w:pPr>
    </w:p>
    <w:p w14:paraId="316AFE4C" w14:textId="13BE7A78" w:rsidR="00E03F5E" w:rsidRPr="00672B62" w:rsidRDefault="009D2139" w:rsidP="00E03F5E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" w:hAnsi="Calibri" w:cs="Calibri"/>
          <w:sz w:val="22"/>
          <w:szCs w:val="22"/>
          <w:lang w:val="en-CA"/>
        </w:rPr>
        <w:t>T</w:t>
      </w: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he Honours History </w:t>
      </w:r>
      <w:r w:rsidR="00DD1DC9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BA with Research Specialization</w:t>
      </w:r>
      <w:r w:rsidR="001B7209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program consists of 20.0 credits. </w:t>
      </w:r>
      <w:r w:rsidR="00E03F5E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The </w:t>
      </w:r>
      <w:r w:rsidR="00BD6224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11</w:t>
      </w:r>
      <w:r w:rsidR="00E03F5E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.0 History credits must fulfil the following level requirements:</w:t>
      </w:r>
    </w:p>
    <w:p w14:paraId="1E042D03" w14:textId="77777777" w:rsidR="009D2139" w:rsidRPr="00672B62" w:rsidRDefault="009D2139" w:rsidP="009D2139">
      <w:pPr>
        <w:pStyle w:val="Heading2"/>
        <w:spacing w:after="0"/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</w:pPr>
    </w:p>
    <w:p w14:paraId="213F8A49" w14:textId="32E12747" w:rsidR="005A0641" w:rsidRPr="00672B62" w:rsidRDefault="009D2139" w:rsidP="009D2139">
      <w:pPr>
        <w:pStyle w:val="Heading2"/>
        <w:spacing w:after="0"/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  <w:t>You must fulfill the following levels of history courses over the course of your academic career</w:t>
      </w:r>
      <w:r w:rsidR="00672B62" w:rsidRPr="00672B62"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  <w:t>:</w:t>
      </w:r>
    </w:p>
    <w:p w14:paraId="287AF116" w14:textId="2D4FB5B1" w:rsidR="00715D96" w:rsidRPr="00672B62" w:rsidRDefault="00715D96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of 100 level History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</w:t>
      </w:r>
    </w:p>
    <w:p w14:paraId="0F7FA379" w14:textId="28AB039F" w:rsidR="00715D96" w:rsidRPr="00672B62" w:rsidRDefault="000967A9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3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credits of 200 level History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2C57CEE1" w14:textId="516E9881" w:rsidR="00672B62" w:rsidRPr="00672B62" w:rsidRDefault="00481002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1.5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credits of 300 level History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</w:p>
    <w:p w14:paraId="3CB5488C" w14:textId="73BE1B3E" w:rsidR="00672B62" w:rsidRPr="00672B62" w:rsidRDefault="00A20FA7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0.5 credit of </w:t>
      </w:r>
      <w:r w:rsidR="009A6199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HI 398</w:t>
      </w: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</w:p>
    <w:p w14:paraId="10966344" w14:textId="6060785B" w:rsidR="00672B62" w:rsidRDefault="00481002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credits of 200 or 300 level History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672B62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 </w:t>
      </w:r>
    </w:p>
    <w:p w14:paraId="24D4E832" w14:textId="700B0C6E" w:rsidR="00715D96" w:rsidRPr="00672B62" w:rsidRDefault="00BD6224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2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.0 credit of 400 level History Reading Seminar* (full 1.0 credit</w:t>
      </w:r>
      <w:r w:rsidR="004F5090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per course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) </w:t>
      </w:r>
      <w:r w:rsidR="004F5090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</w:t>
      </w:r>
      <w:r w:rsidR="004F5090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4F5090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16DC8AF3" w14:textId="28E40FCE" w:rsidR="00715D96" w:rsidRPr="00672B62" w:rsidRDefault="00BD6224" w:rsidP="00715D96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2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.0 credit of 400 level History Research Seminar (</w:t>
      </w:r>
      <w:r w:rsidR="004F5090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full 1.0 credit</w:t>
      </w:r>
      <w:r w:rsidR="004F5090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per course</w:t>
      </w:r>
      <w:r w:rsidR="00715D96" w:rsidRPr="00672B6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) </w:t>
      </w:r>
      <w:r w:rsidR="004F5090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</w:t>
      </w:r>
      <w:r w:rsidR="004F5090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4F5090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25CB5C61" w14:textId="6580AEAA" w:rsidR="00715D96" w:rsidRDefault="00715D96" w:rsidP="00715D96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2EC08EA8" w14:textId="77777777" w:rsidR="00672B62" w:rsidRPr="00343C9E" w:rsidRDefault="00672B62" w:rsidP="00672B62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CA" w:eastAsia="en-US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In taking those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courses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, you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must also fulfill the following area requirements (courses are listed on pg. 2):</w:t>
      </w:r>
    </w:p>
    <w:p w14:paraId="2C2D9EBF" w14:textId="77777777" w:rsidR="00672B62" w:rsidRPr="00343C9E" w:rsidRDefault="00672B62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Canadian history ________ ________</w:t>
      </w:r>
    </w:p>
    <w:p w14:paraId="6D2FC573" w14:textId="77777777" w:rsidR="00672B62" w:rsidRPr="00343C9E" w:rsidRDefault="00672B62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Global history ________ ________</w:t>
      </w:r>
    </w:p>
    <w:p w14:paraId="5CB6B23B" w14:textId="77777777" w:rsidR="00672B62" w:rsidRPr="00343C9E" w:rsidRDefault="00672B62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Pre-Modern history ________ ________</w:t>
      </w:r>
    </w:p>
    <w:p w14:paraId="14B9961D" w14:textId="77777777" w:rsidR="00672B62" w:rsidRPr="00672B62" w:rsidRDefault="00672B62" w:rsidP="00715D96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182FF14B" w14:textId="77777777" w:rsidR="00672B62" w:rsidRPr="00343C9E" w:rsidRDefault="00672B62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You must also fulfill the following general requirements for the Honours BA</w:t>
      </w:r>
    </w:p>
    <w:p w14:paraId="024891E2" w14:textId="77777777" w:rsidR="00672B62" w:rsidRPr="00343C9E" w:rsidRDefault="00672B62" w:rsidP="00672B62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20.0 credits overall </w:t>
      </w:r>
    </w:p>
    <w:p w14:paraId="35113117" w14:textId="77777777" w:rsidR="00672B62" w:rsidRPr="00343C9E" w:rsidRDefault="00672B62" w:rsidP="00672B62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Maximum 6.0 credits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at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100 level </w:t>
      </w:r>
    </w:p>
    <w:p w14:paraId="6F951CB7" w14:textId="649684A6" w:rsidR="00672B62" w:rsidRPr="00343C9E" w:rsidRDefault="00672B62" w:rsidP="00672B62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GPA of </w:t>
      </w:r>
      <w:r w:rsidR="00DA4172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9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</w:t>
      </w:r>
    </w:p>
    <w:p w14:paraId="467B95C3" w14:textId="77777777" w:rsidR="00672B62" w:rsidRPr="00343C9E" w:rsidRDefault="00672B62" w:rsidP="00672B62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GPA of 5.0 overall </w:t>
      </w:r>
    </w:p>
    <w:p w14:paraId="0E2D284B" w14:textId="77777777" w:rsidR="00672B62" w:rsidRPr="00343C9E" w:rsidRDefault="00672B62" w:rsidP="00672B62">
      <w:pPr>
        <w:pStyle w:val="ListParagraph"/>
        <w:numPr>
          <w:ilvl w:val="0"/>
          <w:numId w:val="11"/>
        </w:numP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of 10.0 credits from Laurier </w:t>
      </w:r>
    </w:p>
    <w:p w14:paraId="1049818A" w14:textId="2453923F" w:rsidR="00672B62" w:rsidRPr="006844AD" w:rsidRDefault="00672B62" w:rsidP="00672B62">
      <w:pPr>
        <w:spacing w:after="0" w:line="240" w:lineRule="auto"/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It is the responsibility of the student to ensure that all academic program and course requirements have been met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(including in your other major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)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Please refer to all regulations in the WLU </w:t>
      </w:r>
      <w:r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academic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>calendar for your calendar year.</w:t>
      </w:r>
    </w:p>
    <w:p w14:paraId="6EFB4533" w14:textId="77777777" w:rsidR="00672B62" w:rsidRDefault="00672B62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89AACF7" w14:textId="77777777" w:rsidR="00672B62" w:rsidRDefault="00672B62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343C9E">
        <w:rPr>
          <w:rFonts w:ascii="Calibri Light" w:hAnsi="Calibri Light" w:cs="Calibri Light"/>
          <w:color w:val="000000" w:themeColor="text1"/>
          <w:sz w:val="20"/>
          <w:szCs w:val="20"/>
        </w:rPr>
        <w:t>* The Reading and Research Seminars must be taken in sequence in the fall and winter semesters of your fourth year. The Reading seminar is a pre-requisite for the research seminar.</w:t>
      </w:r>
    </w:p>
    <w:p w14:paraId="3784951C" w14:textId="77777777" w:rsidR="0057228A" w:rsidRDefault="0057228A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D808826" w14:textId="77777777" w:rsidR="0057228A" w:rsidRDefault="0057228A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8BCC844" w14:textId="77777777" w:rsidR="0057228A" w:rsidRDefault="0057228A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2421F60C" w14:textId="77777777" w:rsidR="0057228A" w:rsidRPr="00343C9E" w:rsidRDefault="0057228A" w:rsidP="00672B6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BC3CF54" w14:textId="5ED478EC" w:rsidR="006F4B3E" w:rsidRPr="000140A1" w:rsidRDefault="006F4B3E" w:rsidP="006F4B3E">
      <w:pPr>
        <w:spacing w:after="0" w:line="240" w:lineRule="auto"/>
        <w:rPr>
          <w:rFonts w:ascii="Calibri" w:hAnsi="Calibri" w:cs="Calibri"/>
          <w:sz w:val="4"/>
          <w:szCs w:val="4"/>
        </w:rPr>
      </w:pPr>
    </w:p>
    <w:p w14:paraId="5956427A" w14:textId="77777777" w:rsidR="00DD1DC9" w:rsidRPr="0051517F" w:rsidRDefault="00DD1DC9" w:rsidP="00782F7A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lastRenderedPageBreak/>
        <w:t>Canadian history (courses that count towards this requirement are marked {C} in the Academic Calendar):</w:t>
      </w:r>
    </w:p>
    <w:p w14:paraId="5D412D3E" w14:textId="77777777" w:rsidR="00DD1DC9" w:rsidRPr="0051517F" w:rsidRDefault="00DD1DC9" w:rsidP="0072076B">
      <w:pPr>
        <w:spacing w:after="0" w:line="240" w:lineRule="auto"/>
        <w:ind w:right="-14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HI111, HI112, HI212, HI213, HI234, HI246, HI258, HI292, HI293, HI320, HI321, HI322, HI327, HI328, HI337, HI338, HI339, HI341, HI344, HI345, HI375, HI377, HI394, HI397, HI423*, HI424*, HI425*, HI426*, HI427*, HI429*, HI430*, HI473*, HI474*, HI475*, HI476*, HI479*, HI480* </w:t>
      </w:r>
    </w:p>
    <w:p w14:paraId="28718515" w14:textId="77777777" w:rsidR="00DD1DC9" w:rsidRPr="00782F7A" w:rsidRDefault="00DD1DC9" w:rsidP="00782F7A">
      <w:pPr>
        <w:spacing w:after="0" w:line="240" w:lineRule="auto"/>
        <w:ind w:right="-237"/>
        <w:rPr>
          <w:rFonts w:ascii="Calibri" w:hAnsi="Calibri" w:cs="Calibri"/>
          <w:sz w:val="20"/>
          <w:szCs w:val="20"/>
          <w:lang w:val="en-CA"/>
        </w:rPr>
      </w:pPr>
    </w:p>
    <w:p w14:paraId="260B3D23" w14:textId="77777777" w:rsidR="00DD1DC9" w:rsidRPr="0051517F" w:rsidRDefault="00DD1DC9" w:rsidP="00782F7A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>Global history (courses that count towards this requirement are marked {G} in the Academic Calendar):</w:t>
      </w:r>
    </w:p>
    <w:p w14:paraId="5756457B" w14:textId="77777777" w:rsidR="007F058C" w:rsidRPr="0051517F" w:rsidRDefault="007F058C" w:rsidP="007F058C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HI121, HI127, HI128, HI130, HI131, HI199, </w:t>
      </w:r>
      <w:r>
        <w:rPr>
          <w:rFonts w:ascii="Calibri" w:hAnsi="Calibri" w:cs="Calibri"/>
          <w:sz w:val="22"/>
          <w:szCs w:val="22"/>
          <w:lang w:val="en-CA"/>
        </w:rPr>
        <w:t xml:space="preserve">HI222,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HI224, HI228, HI229, HI235, HI236, HI249, HI256, HI258, HI259, </w:t>
      </w:r>
      <w:r>
        <w:rPr>
          <w:rFonts w:ascii="Calibri" w:hAnsi="Calibri" w:cs="Calibri"/>
          <w:sz w:val="22"/>
          <w:szCs w:val="22"/>
          <w:lang w:val="en-CA"/>
        </w:rPr>
        <w:t xml:space="preserve">HI 264,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HI265, HI282, HI283, HI285, HI302, HI306, HI307, HI316, HI325, HI348, HI349, HI368, HI369, </w:t>
      </w:r>
      <w:r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HI373, </w:t>
      </w:r>
      <w:r>
        <w:rPr>
          <w:rFonts w:ascii="Calibri" w:hAnsi="Calibri" w:cs="Calibri"/>
          <w:sz w:val="22"/>
          <w:szCs w:val="22"/>
          <w:lang w:val="en-CA"/>
        </w:rPr>
        <w:t xml:space="preserve">HI384, </w:t>
      </w:r>
      <w:r w:rsidRPr="0051517F">
        <w:rPr>
          <w:rFonts w:ascii="Calibri" w:hAnsi="Calibri" w:cs="Calibri"/>
          <w:sz w:val="22"/>
          <w:szCs w:val="22"/>
          <w:lang w:val="en-CA"/>
        </w:rPr>
        <w:t>HI385, HI386, HI391, HI392, HI395, HI396, HI402*, HI404*, HI417*, HI418*, HI452*, HI454*, HI456*, HI460*, HI467*, HI468*</w:t>
      </w:r>
    </w:p>
    <w:p w14:paraId="4DB09B4D" w14:textId="77777777" w:rsidR="00DD1DC9" w:rsidRPr="00782F7A" w:rsidRDefault="00DD1DC9" w:rsidP="00782F7A">
      <w:pPr>
        <w:spacing w:after="0" w:line="240" w:lineRule="auto"/>
        <w:ind w:right="-237"/>
        <w:rPr>
          <w:rFonts w:ascii="Calibri" w:hAnsi="Calibri" w:cs="Calibri"/>
          <w:sz w:val="20"/>
          <w:szCs w:val="20"/>
          <w:lang w:val="en-CA"/>
        </w:rPr>
      </w:pPr>
    </w:p>
    <w:p w14:paraId="0B42B9A2" w14:textId="7D598618" w:rsidR="00DD1DC9" w:rsidRPr="0051517F" w:rsidRDefault="00DD1DC9" w:rsidP="00782F7A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1.0 credit </w:t>
      </w:r>
      <w:proofErr w:type="gramStart"/>
      <w:r w:rsidRPr="0051517F">
        <w:rPr>
          <w:rFonts w:ascii="Calibri" w:hAnsi="Calibri" w:cs="Calibri"/>
          <w:sz w:val="22"/>
          <w:szCs w:val="22"/>
          <w:lang w:val="en-CA"/>
        </w:rPr>
        <w:t>Pre-Modern</w:t>
      </w:r>
      <w:proofErr w:type="gramEnd"/>
      <w:r w:rsidRPr="0051517F">
        <w:rPr>
          <w:rFonts w:ascii="Calibri" w:hAnsi="Calibri" w:cs="Calibri"/>
          <w:sz w:val="22"/>
          <w:szCs w:val="22"/>
          <w:lang w:val="en-CA"/>
        </w:rPr>
        <w:t xml:space="preserve"> history (courses that count towards this requirement are marked {P) in the Academic Calendar:</w:t>
      </w:r>
    </w:p>
    <w:p w14:paraId="19D83B78" w14:textId="3BB1A193" w:rsidR="00DD1DC9" w:rsidRPr="0051517F" w:rsidRDefault="00DD1DC9" w:rsidP="0072076B">
      <w:pPr>
        <w:spacing w:after="0" w:line="240" w:lineRule="auto"/>
        <w:ind w:right="-14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HI101, HI102, HI111, HI121, HI131, HI201, HI205, HI217, HI219, </w:t>
      </w:r>
      <w:r w:rsidR="00BF21A9">
        <w:rPr>
          <w:rFonts w:ascii="Calibri" w:hAnsi="Calibri" w:cs="Calibri"/>
          <w:sz w:val="22"/>
          <w:szCs w:val="22"/>
          <w:lang w:val="en-CA"/>
        </w:rPr>
        <w:t xml:space="preserve">HI220, </w:t>
      </w:r>
      <w:r w:rsidR="004D5A22">
        <w:rPr>
          <w:rFonts w:ascii="Calibri" w:hAnsi="Calibri" w:cs="Calibri"/>
          <w:sz w:val="22"/>
          <w:szCs w:val="22"/>
          <w:lang w:val="en-CA"/>
        </w:rPr>
        <w:t xml:space="preserve">HI222, </w:t>
      </w:r>
      <w:r w:rsidRPr="0051517F">
        <w:rPr>
          <w:rFonts w:ascii="Calibri" w:hAnsi="Calibri" w:cs="Calibri"/>
          <w:sz w:val="22"/>
          <w:szCs w:val="22"/>
          <w:lang w:val="en-CA"/>
        </w:rPr>
        <w:t>HI224, HI225, HI226, HI235, HI236, HI237, HI252, HI255, HI261,</w:t>
      </w:r>
      <w:r w:rsidR="007F058C">
        <w:rPr>
          <w:rFonts w:ascii="Calibri" w:hAnsi="Calibri" w:cs="Calibri"/>
          <w:sz w:val="22"/>
          <w:szCs w:val="22"/>
          <w:lang w:val="en-CA"/>
        </w:rPr>
        <w:t xml:space="preserve"> HI264,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 HI281, HI282, HI283, HI285, HI289,  HI301, HI302, HI305, HI308, HI309, HI310, HI311, HI316, HI321, HI324, HI358, HI361, </w:t>
      </w:r>
      <w:r w:rsidR="00BF21A9"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>HI374, HI382, HI383, HI384, HI385, HI390, HI391, HI400*, HI401*, HI431*, HI448*, HI450*, HI451*, HI481*, HI498*</w:t>
      </w:r>
    </w:p>
    <w:p w14:paraId="176E263D" w14:textId="77777777" w:rsidR="00DD1DC9" w:rsidRPr="00782F7A" w:rsidRDefault="00DD1DC9" w:rsidP="00DD1DC9">
      <w:pPr>
        <w:spacing w:after="0" w:line="240" w:lineRule="auto"/>
        <w:rPr>
          <w:rFonts w:ascii="Calibri" w:hAnsi="Calibri" w:cs="Calibri"/>
          <w:sz w:val="20"/>
          <w:szCs w:val="20"/>
          <w:lang w:val="en-CA"/>
        </w:rPr>
      </w:pPr>
    </w:p>
    <w:p w14:paraId="77BDBC1C" w14:textId="77777777" w:rsidR="00DD1DC9" w:rsidRPr="0051517F" w:rsidRDefault="00DD1DC9" w:rsidP="00DD1DC9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Special topics courses can, when applicable and with permission, count towards your breadth requirements. If you would like such an exception, please contact the history academic advisor ASAP </w:t>
      </w:r>
      <w:hyperlink r:id="rId7" w:history="1">
        <w:r w:rsidRPr="0051517F">
          <w:rPr>
            <w:rStyle w:val="Hyperlink"/>
            <w:rFonts w:ascii="Calibri" w:hAnsi="Calibri" w:cs="Calibri"/>
            <w:sz w:val="22"/>
            <w:szCs w:val="22"/>
            <w:lang w:val="en-CA"/>
          </w:rPr>
          <w:t>historyadvising@wlu.ca</w:t>
        </w:r>
      </w:hyperlink>
      <w:r w:rsidRPr="0051517F">
        <w:rPr>
          <w:rFonts w:ascii="Calibri" w:hAnsi="Calibri" w:cs="Calibri"/>
          <w:sz w:val="22"/>
          <w:szCs w:val="22"/>
          <w:lang w:val="en-CA"/>
        </w:rPr>
        <w:t xml:space="preserve">. </w:t>
      </w:r>
    </w:p>
    <w:p w14:paraId="44E68917" w14:textId="77777777" w:rsidR="00DD1DC9" w:rsidRPr="00782F7A" w:rsidRDefault="00DD1DC9" w:rsidP="00DD1DC9">
      <w:pPr>
        <w:spacing w:after="0" w:line="240" w:lineRule="auto"/>
        <w:rPr>
          <w:rFonts w:ascii="Calibri" w:hAnsi="Calibri" w:cs="Calibri"/>
          <w:sz w:val="20"/>
          <w:szCs w:val="20"/>
          <w:lang w:val="en-CA"/>
        </w:rPr>
      </w:pPr>
    </w:p>
    <w:p w14:paraId="5B260834" w14:textId="77777777" w:rsidR="00DD1DC9" w:rsidRPr="00782F7A" w:rsidRDefault="00DD1DC9" w:rsidP="00DD1DC9">
      <w:pPr>
        <w:spacing w:after="0" w:line="240" w:lineRule="auto"/>
        <w:rPr>
          <w:rFonts w:ascii="Calibri Light" w:hAnsi="Calibri Light" w:cs="Calibri Light"/>
          <w:color w:val="000000" w:themeColor="text1"/>
          <w:sz w:val="24"/>
          <w:szCs w:val="24"/>
          <w:lang w:val="en-CA"/>
        </w:rPr>
      </w:pPr>
      <w:r w:rsidRPr="00782F7A">
        <w:rPr>
          <w:rFonts w:ascii="Calibri Light" w:hAnsi="Calibri Light" w:cs="Calibri Light"/>
          <w:color w:val="000000" w:themeColor="text1"/>
          <w:sz w:val="24"/>
          <w:szCs w:val="24"/>
          <w:lang w:val="en-CA"/>
        </w:rPr>
        <w:t>For planning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348"/>
        <w:gridCol w:w="1349"/>
        <w:gridCol w:w="1350"/>
        <w:gridCol w:w="1350"/>
        <w:gridCol w:w="1356"/>
      </w:tblGrid>
      <w:tr w:rsidR="00DD1DC9" w:rsidRPr="00343C9E" w14:paraId="7F04F5BB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5D158C5B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1EB65441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1</w:t>
            </w: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53CB093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2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2F2E823D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3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26473B86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4</w:t>
            </w: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15C34399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5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</w:tr>
      <w:tr w:rsidR="00DD1DC9" w:rsidRPr="00343C9E" w14:paraId="51132513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7C540D20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Fall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3F88911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7533F58D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6560114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31833F09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1316143D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443FDB17" w14:textId="77777777" w:rsidTr="006D5F2D">
        <w:trPr>
          <w:trHeight w:val="454"/>
        </w:trPr>
        <w:tc>
          <w:tcPr>
            <w:tcW w:w="1820" w:type="dxa"/>
          </w:tcPr>
          <w:p w14:paraId="66823D97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2D81B51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640C975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5216744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2772D1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710ABE9F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11513A07" w14:textId="77777777" w:rsidTr="006D5F2D">
        <w:trPr>
          <w:trHeight w:val="454"/>
        </w:trPr>
        <w:tc>
          <w:tcPr>
            <w:tcW w:w="1820" w:type="dxa"/>
          </w:tcPr>
          <w:p w14:paraId="60C4C89C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7850FEE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564FFC3F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558CE15D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18AE9CE1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7DC53362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5990790B" w14:textId="77777777" w:rsidTr="006D5F2D">
        <w:trPr>
          <w:trHeight w:val="454"/>
        </w:trPr>
        <w:tc>
          <w:tcPr>
            <w:tcW w:w="1820" w:type="dxa"/>
          </w:tcPr>
          <w:p w14:paraId="742BE91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539A33A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5DBC8A46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5117BE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ACAB937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3E302F39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56E7B25A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168084F3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5B790B9C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4DBF356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3B700F60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550AABB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156B7802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3892C40A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11B2076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Winter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75D3CD8A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59812B61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B6A1901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04E235D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10AF8520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4E5784EB" w14:textId="77777777" w:rsidTr="006D5F2D">
        <w:trPr>
          <w:trHeight w:val="454"/>
        </w:trPr>
        <w:tc>
          <w:tcPr>
            <w:tcW w:w="1820" w:type="dxa"/>
          </w:tcPr>
          <w:p w14:paraId="71777BF0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0FDA8AE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4E0F2B76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703378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1175A12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68B3A1EA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3169BF72" w14:textId="77777777" w:rsidTr="006D5F2D">
        <w:trPr>
          <w:trHeight w:val="454"/>
        </w:trPr>
        <w:tc>
          <w:tcPr>
            <w:tcW w:w="1820" w:type="dxa"/>
          </w:tcPr>
          <w:p w14:paraId="0E930F5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3ABFC8D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6A885982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BDED10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E05DC9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41ECB85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22D9A6EE" w14:textId="77777777" w:rsidTr="006D5F2D">
        <w:trPr>
          <w:trHeight w:val="454"/>
        </w:trPr>
        <w:tc>
          <w:tcPr>
            <w:tcW w:w="1820" w:type="dxa"/>
          </w:tcPr>
          <w:p w14:paraId="40E25553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45F033FC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2B07146E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9A7772F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8941AE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24D88E59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476C5615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12E5AD97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10412504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2E35D5E8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625BFBBF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DD5BFC0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0C2A2223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DD1DC9" w:rsidRPr="00343C9E" w14:paraId="46EAB646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222F3467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Summer/Overload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07FA25EB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228D5B53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23F54669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39AFA05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3B765D6B" w14:textId="77777777" w:rsidR="00DD1DC9" w:rsidRPr="00343C9E" w:rsidRDefault="00DD1DC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5FAB175E" w14:textId="0A42375B" w:rsidR="009D2139" w:rsidRPr="009D2139" w:rsidRDefault="009D2139" w:rsidP="000140A1">
      <w:pPr>
        <w:spacing w:after="0" w:line="240" w:lineRule="auto"/>
        <w:rPr>
          <w:lang w:val="en-CA"/>
        </w:rPr>
      </w:pPr>
    </w:p>
    <w:sectPr w:rsidR="009D2139" w:rsidRPr="009D2139" w:rsidSect="003E0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D2C0" w14:textId="77777777" w:rsidR="003E028C" w:rsidRDefault="003E028C">
      <w:pPr>
        <w:spacing w:after="0" w:line="240" w:lineRule="auto"/>
      </w:pPr>
      <w:r>
        <w:separator/>
      </w:r>
    </w:p>
  </w:endnote>
  <w:endnote w:type="continuationSeparator" w:id="0">
    <w:p w14:paraId="7631D761" w14:textId="77777777" w:rsidR="003E028C" w:rsidRDefault="003E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5394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76152" w14:textId="3E1C1154" w:rsidR="004D5A22" w:rsidRDefault="004D5A22" w:rsidP="00F803A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F1E3E4" w14:textId="77777777" w:rsidR="004D5A22" w:rsidRDefault="004D5A22" w:rsidP="004D5A2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b w:val="0"/>
        <w:noProof/>
        <w:sz w:val="20"/>
        <w:szCs w:val="20"/>
      </w:rPr>
    </w:sdtEndPr>
    <w:sdtContent>
      <w:p w14:paraId="54833C77" w14:textId="2208A17C" w:rsidR="005A0641" w:rsidRPr="0057228A" w:rsidRDefault="0057228A" w:rsidP="0057228A">
        <w:pPr>
          <w:pStyle w:val="Footer"/>
          <w:rPr>
            <w:rFonts w:ascii="Calibri Light" w:hAnsi="Calibri Light" w:cs="Calibri Light"/>
            <w:b w:val="0"/>
            <w:sz w:val="20"/>
            <w:szCs w:val="20"/>
          </w:rPr>
        </w:pP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begin"/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instrText xml:space="preserve"> PAGE   \* MERGEFORMAT </w:instrText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separate"/>
        </w:r>
        <w:r>
          <w:rPr>
            <w:rFonts w:ascii="Calibri Light" w:hAnsi="Calibri Light" w:cs="Calibri Light"/>
            <w:b w:val="0"/>
            <w:sz w:val="20"/>
            <w:szCs w:val="20"/>
          </w:rPr>
          <w:t>2</w:t>
        </w:r>
        <w:r w:rsidRPr="008234A9">
          <w:rPr>
            <w:rFonts w:ascii="Calibri Light" w:hAnsi="Calibri Light" w:cs="Calibri Light"/>
            <w:b w:val="0"/>
            <w:noProof/>
            <w:sz w:val="20"/>
            <w:szCs w:val="20"/>
          </w:rPr>
          <w:fldChar w:fldCharType="end"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 xml:space="preserve"> </w:t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2024/03/</w:t>
        </w:r>
        <w:r w:rsidR="00FB4AA8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11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3AB2" w14:textId="77777777" w:rsidR="004D5A22" w:rsidRDefault="004D5A22" w:rsidP="004D5A22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D0ED" w14:textId="77777777" w:rsidR="003E028C" w:rsidRDefault="003E028C">
      <w:pPr>
        <w:spacing w:after="0" w:line="240" w:lineRule="auto"/>
      </w:pPr>
      <w:r>
        <w:separator/>
      </w:r>
    </w:p>
  </w:footnote>
  <w:footnote w:type="continuationSeparator" w:id="0">
    <w:p w14:paraId="2645428C" w14:textId="77777777" w:rsidR="003E028C" w:rsidRDefault="003E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12AE" w14:textId="77777777" w:rsidR="00FB4AA8" w:rsidRDefault="00FB4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5562" w14:textId="77777777" w:rsidR="00FB4AA8" w:rsidRDefault="00FB4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7464" w14:textId="77777777" w:rsidR="00FB4AA8" w:rsidRDefault="00FB4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DD0DB1"/>
    <w:multiLevelType w:val="hybridMultilevel"/>
    <w:tmpl w:val="DDC2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7259">
    <w:abstractNumId w:val="9"/>
  </w:num>
  <w:num w:numId="2" w16cid:durableId="1386876203">
    <w:abstractNumId w:val="7"/>
  </w:num>
  <w:num w:numId="3" w16cid:durableId="1836649444">
    <w:abstractNumId w:val="6"/>
  </w:num>
  <w:num w:numId="4" w16cid:durableId="1021321201">
    <w:abstractNumId w:val="5"/>
  </w:num>
  <w:num w:numId="5" w16cid:durableId="681009303">
    <w:abstractNumId w:val="4"/>
  </w:num>
  <w:num w:numId="6" w16cid:durableId="431096704">
    <w:abstractNumId w:val="8"/>
  </w:num>
  <w:num w:numId="7" w16cid:durableId="1604726973">
    <w:abstractNumId w:val="3"/>
  </w:num>
  <w:num w:numId="8" w16cid:durableId="416946690">
    <w:abstractNumId w:val="2"/>
  </w:num>
  <w:num w:numId="9" w16cid:durableId="2033143173">
    <w:abstractNumId w:val="1"/>
  </w:num>
  <w:num w:numId="10" w16cid:durableId="868494748">
    <w:abstractNumId w:val="0"/>
  </w:num>
  <w:num w:numId="11" w16cid:durableId="6939646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39"/>
    <w:rsid w:val="000140A1"/>
    <w:rsid w:val="0006325C"/>
    <w:rsid w:val="000967A9"/>
    <w:rsid w:val="000A10CB"/>
    <w:rsid w:val="00137717"/>
    <w:rsid w:val="00165A5D"/>
    <w:rsid w:val="001908DF"/>
    <w:rsid w:val="001B7209"/>
    <w:rsid w:val="001D1992"/>
    <w:rsid w:val="00264301"/>
    <w:rsid w:val="00323F37"/>
    <w:rsid w:val="00336203"/>
    <w:rsid w:val="003570F7"/>
    <w:rsid w:val="003E028C"/>
    <w:rsid w:val="00416A3F"/>
    <w:rsid w:val="00416EBC"/>
    <w:rsid w:val="00481002"/>
    <w:rsid w:val="004D5A22"/>
    <w:rsid w:val="004F3FD9"/>
    <w:rsid w:val="004F5090"/>
    <w:rsid w:val="0057228A"/>
    <w:rsid w:val="005A0641"/>
    <w:rsid w:val="005B27C6"/>
    <w:rsid w:val="006225CD"/>
    <w:rsid w:val="00672B62"/>
    <w:rsid w:val="0067576C"/>
    <w:rsid w:val="006844AD"/>
    <w:rsid w:val="006D4E0A"/>
    <w:rsid w:val="006F4B3E"/>
    <w:rsid w:val="00715D96"/>
    <w:rsid w:val="0072076B"/>
    <w:rsid w:val="00782F7A"/>
    <w:rsid w:val="007F058C"/>
    <w:rsid w:val="0095664C"/>
    <w:rsid w:val="009A6199"/>
    <w:rsid w:val="009D2139"/>
    <w:rsid w:val="00A20FA7"/>
    <w:rsid w:val="00A241D8"/>
    <w:rsid w:val="00A317FC"/>
    <w:rsid w:val="00B03647"/>
    <w:rsid w:val="00BB2DE3"/>
    <w:rsid w:val="00BD6224"/>
    <w:rsid w:val="00BF21A9"/>
    <w:rsid w:val="00CA5651"/>
    <w:rsid w:val="00DA4172"/>
    <w:rsid w:val="00DD1DC9"/>
    <w:rsid w:val="00DD6420"/>
    <w:rsid w:val="00E03F5E"/>
    <w:rsid w:val="00E84EDA"/>
    <w:rsid w:val="00ED1F41"/>
    <w:rsid w:val="00F05798"/>
    <w:rsid w:val="00F2437E"/>
    <w:rsid w:val="00F2484A"/>
    <w:rsid w:val="00F2554F"/>
    <w:rsid w:val="00FA4FBB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2722"/>
  <w15:chartTrackingRefBased/>
  <w15:docId w15:val="{8B9A0CD8-0B18-E04A-9DF5-C22ECD8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9D2139"/>
    <w:rPr>
      <w:color w:val="36A3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13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D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istoryadvising@wlu.c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d00f9c22d9b09527d7031464cc22aeab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b77dac4d92b711d6efdcfafe4636ebd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a2582d-86cd-485c-9c39-603660a98c71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b9fd6-5397-4331-80b5-7c5a2866cf32" xsi:nil="true"/>
    <lcf76f155ced4ddcb4097134ff3c332f xmlns="a1a24888-4f18-4687-a02f-bb19b9e82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4FD89F-28F1-49E3-B9B9-CBCC06ADA353}"/>
</file>

<file path=customXml/itemProps2.xml><?xml version="1.0" encoding="utf-8"?>
<ds:datastoreItem xmlns:ds="http://schemas.openxmlformats.org/officeDocument/2006/customXml" ds:itemID="{2F4FEB20-5226-4703-99C0-BB22680CA58F}"/>
</file>

<file path=customXml/itemProps3.xml><?xml version="1.0" encoding="utf-8"?>
<ds:datastoreItem xmlns:ds="http://schemas.openxmlformats.org/officeDocument/2006/customXml" ds:itemID="{E6535717-5174-4155-9086-551C6D8D4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Milne-Smith</dc:creator>
  <cp:keywords/>
  <dc:description/>
  <cp:lastModifiedBy>Heather Vogel</cp:lastModifiedBy>
  <cp:revision>2</cp:revision>
  <cp:lastPrinted>2019-01-22T13:59:00Z</cp:lastPrinted>
  <dcterms:created xsi:type="dcterms:W3CDTF">2024-03-12T15:09:00Z</dcterms:created>
  <dcterms:modified xsi:type="dcterms:W3CDTF">2024-03-12T15:09:00Z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  <property fmtid="{D5CDD505-2E9C-101B-9397-08002B2CF9AE}" pid="3" name="ContentTypeId">
    <vt:lpwstr>0x010100C361922C921AE64B8FD6166187EEF62D</vt:lpwstr>
  </property>
</Properties>
</file>