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C7E8" w14:textId="77777777" w:rsidR="008E210B" w:rsidRDefault="00AA6193" w:rsidP="008E210B">
      <w:pPr>
        <w:rPr>
          <w:rFonts w:ascii="Arial" w:hAnsi="Arial" w:cs="Arial"/>
          <w:b/>
          <w:color w:val="C00000"/>
          <w:lang w:val="en-US"/>
        </w:rPr>
      </w:pPr>
      <w:r>
        <w:rPr>
          <w:rFonts w:ascii="Arial" w:hAnsi="Arial" w:cs="Arial"/>
          <w:b/>
          <w:noProof/>
          <w:color w:val="C00000"/>
          <w:lang w:eastAsia="en-CA"/>
        </w:rPr>
        <w:drawing>
          <wp:inline distT="0" distB="0" distL="0" distR="0" wp14:anchorId="03513707" wp14:editId="09EB3B6D">
            <wp:extent cx="2804160" cy="847725"/>
            <wp:effectExtent l="0" t="0" r="0" b="9525"/>
            <wp:docPr id="175" name="Picture 175" descr="Wilfrid Laurier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Picture 175" descr="Wilfrid Laurier Univers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4160" cy="847725"/>
                    </a:xfrm>
                    <a:prstGeom prst="rect">
                      <a:avLst/>
                    </a:prstGeom>
                    <a:noFill/>
                  </pic:spPr>
                </pic:pic>
              </a:graphicData>
            </a:graphic>
          </wp:inline>
        </w:drawing>
      </w:r>
    </w:p>
    <w:p w14:paraId="6288A499" w14:textId="347F1CEF" w:rsidR="00D0256C" w:rsidRPr="008E210B" w:rsidRDefault="00AE5516" w:rsidP="008E210B">
      <w:pPr>
        <w:pStyle w:val="Heading1"/>
        <w:spacing w:before="0"/>
        <w:jc w:val="right"/>
        <w:rPr>
          <w:b/>
          <w:bCs/>
          <w:color w:val="C00000"/>
          <w:lang w:val="en-US"/>
        </w:rPr>
      </w:pPr>
      <w:r w:rsidRPr="008E210B">
        <w:rPr>
          <w:b/>
          <w:bCs/>
          <w:color w:val="C00000"/>
          <w:lang w:val="en-US"/>
        </w:rPr>
        <w:t>Academic Progression</w:t>
      </w:r>
      <w:r w:rsidR="00D0256C" w:rsidRPr="008E210B">
        <w:rPr>
          <w:b/>
          <w:bCs/>
          <w:color w:val="C00000"/>
          <w:lang w:val="en-US"/>
        </w:rPr>
        <w:t xml:space="preserve"> Worksheet</w:t>
      </w:r>
    </w:p>
    <w:p w14:paraId="2F1F5D12" w14:textId="77777777" w:rsidR="00D0256C" w:rsidRPr="008E210B" w:rsidRDefault="00D0256C" w:rsidP="008E210B">
      <w:pPr>
        <w:pStyle w:val="Heading1"/>
        <w:spacing w:before="0"/>
        <w:jc w:val="right"/>
        <w:rPr>
          <w:b/>
          <w:bCs/>
          <w:color w:val="auto"/>
          <w:lang w:val="en-US"/>
        </w:rPr>
      </w:pPr>
      <w:r w:rsidRPr="008E210B">
        <w:rPr>
          <w:b/>
          <w:bCs/>
          <w:color w:val="auto"/>
          <w:lang w:val="en-US"/>
        </w:rPr>
        <w:t>Department of Languages and Literatures</w:t>
      </w:r>
    </w:p>
    <w:p w14:paraId="61424D0F" w14:textId="77777777" w:rsidR="00D0256C" w:rsidRDefault="00D0256C" w:rsidP="00D0256C">
      <w:pPr>
        <w:jc w:val="right"/>
        <w:rPr>
          <w:rFonts w:ascii="Arial" w:hAnsi="Arial" w:cs="Arial"/>
          <w:b/>
          <w:lang w:val="en-US"/>
        </w:rPr>
      </w:pPr>
    </w:p>
    <w:p w14:paraId="47932A44" w14:textId="77777777" w:rsidR="00D0256C" w:rsidRPr="006629D0" w:rsidRDefault="00D0256C" w:rsidP="00D0256C">
      <w:pPr>
        <w:jc w:val="center"/>
        <w:rPr>
          <w:rFonts w:ascii="Arial" w:hAnsi="Arial" w:cs="Arial"/>
          <w:b/>
          <w:lang w:val="en-US"/>
        </w:rPr>
      </w:pPr>
    </w:p>
    <w:p w14:paraId="73C9492B" w14:textId="77777777" w:rsidR="00D0256C" w:rsidRDefault="00D0256C" w:rsidP="00D0256C">
      <w:pPr>
        <w:rPr>
          <w:rFonts w:ascii="Arial" w:hAnsi="Arial" w:cs="Arial"/>
          <w:lang w:val="en-US"/>
        </w:rPr>
        <w:sectPr w:rsidR="00D0256C" w:rsidSect="00D0256C">
          <w:footerReference w:type="default" r:id="rId11"/>
          <w:pgSz w:w="12240" w:h="15840"/>
          <w:pgMar w:top="540" w:right="720" w:bottom="720" w:left="720" w:header="720" w:footer="720" w:gutter="0"/>
          <w:cols w:space="720"/>
          <w:docGrid w:linePitch="360"/>
        </w:sectPr>
      </w:pPr>
    </w:p>
    <w:p w14:paraId="0C08E7FE" w14:textId="77777777" w:rsidR="00D0256C" w:rsidRDefault="00D0256C" w:rsidP="00D0256C">
      <w:pPr>
        <w:jc w:val="right"/>
        <w:rPr>
          <w:rFonts w:ascii="Arial" w:hAnsi="Arial" w:cs="Arial"/>
          <w:lang w:val="en-US"/>
        </w:rPr>
      </w:pPr>
    </w:p>
    <w:p w14:paraId="4CB8A801" w14:textId="77777777" w:rsidR="00D0256C" w:rsidRDefault="00D0256C" w:rsidP="00D0256C">
      <w:pPr>
        <w:rPr>
          <w:rFonts w:ascii="Arial" w:hAnsi="Arial" w:cs="Arial"/>
          <w:lang w:val="en-US"/>
        </w:rPr>
        <w:sectPr w:rsidR="00D0256C" w:rsidSect="00D0256C">
          <w:type w:val="continuous"/>
          <w:pgSz w:w="12240" w:h="15840"/>
          <w:pgMar w:top="720" w:right="720" w:bottom="720" w:left="720" w:header="720" w:footer="720" w:gutter="0"/>
          <w:cols w:space="720"/>
          <w:docGrid w:linePitch="360"/>
        </w:sectPr>
      </w:pPr>
    </w:p>
    <w:p w14:paraId="6312190F" w14:textId="2803331A" w:rsidR="004F2CDA" w:rsidRDefault="004F2CDA" w:rsidP="00D0256C">
      <w:pPr>
        <w:tabs>
          <w:tab w:val="left" w:pos="1643"/>
          <w:tab w:val="left" w:pos="2588"/>
        </w:tabs>
        <w:rPr>
          <w:rFonts w:ascii="Arial" w:hAnsi="Arial" w:cs="Arial"/>
          <w:b/>
          <w:lang w:val="en-US"/>
        </w:rPr>
      </w:pPr>
      <w:r w:rsidRPr="00F855FA">
        <w:rPr>
          <w:rFonts w:ascii="Arial" w:hAnsi="Arial" w:cs="Arial"/>
          <w:b/>
          <w:lang w:val="en-US"/>
        </w:rPr>
        <w:t>Program</w:t>
      </w:r>
      <w:r w:rsidRPr="00F855FA">
        <w:rPr>
          <w:rFonts w:ascii="Arial" w:hAnsi="Arial" w:cs="Arial"/>
          <w:lang w:val="en-US"/>
        </w:rPr>
        <w:t xml:space="preserve">: </w:t>
      </w:r>
      <w:proofErr w:type="spellStart"/>
      <w:r w:rsidR="002F5E92">
        <w:rPr>
          <w:rFonts w:ascii="Arial" w:hAnsi="Arial" w:cs="Arial"/>
          <w:b/>
          <w:color w:val="C00000"/>
          <w:lang w:val="en-US"/>
        </w:rPr>
        <w:t>Honours</w:t>
      </w:r>
      <w:proofErr w:type="spellEnd"/>
      <w:r w:rsidR="002F5E92">
        <w:rPr>
          <w:rFonts w:ascii="Arial" w:hAnsi="Arial" w:cs="Arial"/>
          <w:b/>
          <w:color w:val="C00000"/>
          <w:lang w:val="en-US"/>
        </w:rPr>
        <w:t xml:space="preserve"> BA in French</w:t>
      </w:r>
      <w:r>
        <w:rPr>
          <w:rFonts w:ascii="Arial" w:hAnsi="Arial" w:cs="Arial"/>
          <w:b/>
          <w:color w:val="C00000"/>
          <w:lang w:val="en-US"/>
        </w:rPr>
        <w:t xml:space="preserve"> </w:t>
      </w:r>
      <w:r w:rsidR="0078492C">
        <w:rPr>
          <w:rFonts w:ascii="Arial" w:hAnsi="Arial" w:cs="Arial"/>
          <w:b/>
          <w:color w:val="C00000"/>
          <w:lang w:val="en-US"/>
        </w:rPr>
        <w:tab/>
      </w:r>
      <w:r w:rsidR="0078492C">
        <w:rPr>
          <w:rFonts w:ascii="Arial" w:hAnsi="Arial" w:cs="Arial"/>
          <w:b/>
          <w:color w:val="C00000"/>
          <w:lang w:val="en-US"/>
        </w:rPr>
        <w:tab/>
      </w:r>
      <w:r w:rsidR="0078492C">
        <w:rPr>
          <w:rFonts w:ascii="Arial" w:hAnsi="Arial" w:cs="Arial"/>
          <w:b/>
          <w:color w:val="C00000"/>
          <w:lang w:val="en-US"/>
        </w:rPr>
        <w:tab/>
        <w:t xml:space="preserve">       Revised </w:t>
      </w:r>
      <w:r w:rsidR="00751178">
        <w:rPr>
          <w:rFonts w:ascii="Arial" w:hAnsi="Arial" w:cs="Arial"/>
          <w:b/>
          <w:color w:val="C00000"/>
          <w:lang w:val="en-US"/>
        </w:rPr>
        <w:t>Effective</w:t>
      </w:r>
      <w:r w:rsidR="00310524">
        <w:rPr>
          <w:rFonts w:ascii="Arial" w:hAnsi="Arial" w:cs="Arial"/>
          <w:b/>
          <w:color w:val="C00000"/>
          <w:lang w:val="en-US"/>
        </w:rPr>
        <w:t xml:space="preserve"> September 20</w:t>
      </w:r>
      <w:r w:rsidR="0078492C">
        <w:rPr>
          <w:rFonts w:ascii="Arial" w:hAnsi="Arial" w:cs="Arial"/>
          <w:b/>
          <w:color w:val="C00000"/>
          <w:lang w:val="en-US"/>
        </w:rPr>
        <w:t>23</w:t>
      </w:r>
    </w:p>
    <w:p w14:paraId="48584777" w14:textId="5C37C67E" w:rsidR="004F2CDA" w:rsidRDefault="004F2CDA" w:rsidP="00D0256C">
      <w:pPr>
        <w:tabs>
          <w:tab w:val="left" w:pos="1643"/>
          <w:tab w:val="left" w:pos="2588"/>
        </w:tabs>
        <w:rPr>
          <w:rFonts w:ascii="Arial" w:hAnsi="Arial" w:cs="Arial"/>
          <w:b/>
          <w:lang w:val="en-US"/>
        </w:rPr>
      </w:pPr>
    </w:p>
    <w:p w14:paraId="7DBA7319" w14:textId="5241BF80" w:rsidR="00D0256C" w:rsidRPr="006629D0" w:rsidRDefault="00D0256C" w:rsidP="00D0256C">
      <w:pPr>
        <w:tabs>
          <w:tab w:val="left" w:pos="1643"/>
          <w:tab w:val="left" w:pos="2588"/>
        </w:tabs>
        <w:rPr>
          <w:rFonts w:ascii="Arial" w:hAnsi="Arial" w:cs="Arial"/>
          <w:lang w:val="en-US"/>
        </w:rPr>
      </w:pPr>
      <w:r>
        <w:rPr>
          <w:rFonts w:ascii="Arial" w:hAnsi="Arial" w:cs="Arial"/>
          <w:b/>
          <w:lang w:val="en-US"/>
        </w:rPr>
        <w:t>S</w:t>
      </w:r>
      <w:r w:rsidRPr="006629D0">
        <w:rPr>
          <w:rFonts w:ascii="Arial" w:hAnsi="Arial" w:cs="Arial"/>
          <w:b/>
          <w:lang w:val="en-US"/>
        </w:rPr>
        <w:t>tudent</w:t>
      </w:r>
      <w:r>
        <w:rPr>
          <w:rFonts w:ascii="Arial" w:hAnsi="Arial" w:cs="Arial"/>
          <w:b/>
          <w:lang w:val="en-US"/>
        </w:rPr>
        <w:t xml:space="preserve"> name</w:t>
      </w:r>
      <w:r w:rsidRPr="006629D0">
        <w:rPr>
          <w:rFonts w:ascii="Arial" w:hAnsi="Arial" w:cs="Arial"/>
          <w:lang w:val="en-US"/>
        </w:rPr>
        <w:t>:</w:t>
      </w:r>
      <w:r>
        <w:rPr>
          <w:rFonts w:ascii="Arial" w:hAnsi="Arial" w:cs="Arial"/>
          <w:lang w:val="en-US"/>
        </w:rPr>
        <w:t xml:space="preserve"> </w:t>
      </w:r>
      <w:r w:rsidR="0078492C">
        <w:rPr>
          <w:rFonts w:ascii="Arial" w:hAnsi="Arial" w:cs="Arial"/>
          <w:lang w:val="en-US"/>
        </w:rPr>
        <w:t>_______________________</w:t>
      </w:r>
      <w:r w:rsidR="0078492C">
        <w:rPr>
          <w:rFonts w:ascii="Arial" w:hAnsi="Arial" w:cs="Arial"/>
          <w:lang w:val="en-US"/>
        </w:rPr>
        <w:tab/>
      </w:r>
      <w:r w:rsidR="0078492C">
        <w:rPr>
          <w:rFonts w:ascii="Arial" w:hAnsi="Arial" w:cs="Arial"/>
          <w:lang w:val="en-US"/>
        </w:rPr>
        <w:tab/>
      </w:r>
      <w:r w:rsidRPr="00FF7665">
        <w:rPr>
          <w:rFonts w:ascii="Arial" w:hAnsi="Arial" w:cs="Arial"/>
          <w:b/>
          <w:lang w:val="en-US"/>
        </w:rPr>
        <w:t xml:space="preserve">Student </w:t>
      </w:r>
      <w:proofErr w:type="gramStart"/>
      <w:r w:rsidRPr="00FF7665">
        <w:rPr>
          <w:rFonts w:ascii="Arial" w:hAnsi="Arial" w:cs="Arial"/>
          <w:b/>
          <w:lang w:val="en-US"/>
        </w:rPr>
        <w:t>ID</w:t>
      </w:r>
      <w:r w:rsidRPr="006629D0">
        <w:rPr>
          <w:rFonts w:ascii="Arial" w:hAnsi="Arial" w:cs="Arial"/>
          <w:lang w:val="en-US"/>
        </w:rPr>
        <w:t>:</w:t>
      </w:r>
      <w:r w:rsidR="0078492C">
        <w:rPr>
          <w:rFonts w:ascii="Arial" w:hAnsi="Arial" w:cs="Arial"/>
          <w:lang w:val="en-US"/>
        </w:rPr>
        <w:t>_</w:t>
      </w:r>
      <w:proofErr w:type="gramEnd"/>
      <w:r w:rsidR="0078492C">
        <w:rPr>
          <w:rFonts w:ascii="Arial" w:hAnsi="Arial" w:cs="Arial"/>
          <w:lang w:val="en-US"/>
        </w:rPr>
        <w:t>______________________</w:t>
      </w:r>
    </w:p>
    <w:p w14:paraId="74DE823C" w14:textId="7E78F0C4" w:rsidR="00D0256C" w:rsidRPr="006629D0" w:rsidRDefault="00D0256C" w:rsidP="00D0256C">
      <w:pPr>
        <w:rPr>
          <w:rFonts w:ascii="Arial" w:hAnsi="Arial" w:cs="Arial"/>
          <w:b/>
          <w:lang w:val="en-US"/>
        </w:rPr>
      </w:pPr>
    </w:p>
    <w:p w14:paraId="17373741" w14:textId="2A20D687" w:rsidR="00D0256C" w:rsidRPr="00F855FA" w:rsidRDefault="00D0256C" w:rsidP="00D0256C">
      <w:pPr>
        <w:rPr>
          <w:rFonts w:ascii="Arial" w:hAnsi="Arial" w:cs="Arial"/>
          <w:lang w:val="en-US"/>
        </w:rPr>
      </w:pPr>
      <w:r>
        <w:rPr>
          <w:rFonts w:ascii="Arial" w:hAnsi="Arial" w:cs="Arial"/>
          <w:b/>
          <w:lang w:val="en-US"/>
        </w:rPr>
        <w:t>C</w:t>
      </w:r>
      <w:r w:rsidRPr="00F855FA">
        <w:rPr>
          <w:rFonts w:ascii="Arial" w:hAnsi="Arial" w:cs="Arial"/>
          <w:b/>
          <w:lang w:val="en-US"/>
        </w:rPr>
        <w:t>alendar</w:t>
      </w:r>
      <w:r>
        <w:rPr>
          <w:rFonts w:ascii="Arial" w:hAnsi="Arial" w:cs="Arial"/>
          <w:b/>
          <w:lang w:val="en-US"/>
        </w:rPr>
        <w:t xml:space="preserve"> year</w:t>
      </w:r>
      <w:r w:rsidRPr="00F855FA">
        <w:rPr>
          <w:rFonts w:ascii="Arial" w:hAnsi="Arial" w:cs="Arial"/>
          <w:b/>
          <w:lang w:val="en-US"/>
        </w:rPr>
        <w:t>:</w:t>
      </w:r>
      <w:r w:rsidR="002E04D7">
        <w:rPr>
          <w:rFonts w:ascii="Arial" w:hAnsi="Arial" w:cs="Arial"/>
          <w:b/>
          <w:lang w:val="en-US"/>
        </w:rPr>
        <w:t xml:space="preserve"> </w:t>
      </w:r>
      <w:r w:rsidR="0078492C">
        <w:rPr>
          <w:rFonts w:ascii="Arial" w:hAnsi="Arial" w:cs="Arial"/>
          <w:b/>
          <w:lang w:val="en-US"/>
        </w:rPr>
        <w:t>_______________________</w:t>
      </w:r>
      <w:r w:rsidR="0078492C">
        <w:rPr>
          <w:rFonts w:ascii="Arial" w:hAnsi="Arial" w:cs="Arial"/>
          <w:b/>
          <w:lang w:val="en-US"/>
        </w:rPr>
        <w:tab/>
      </w:r>
      <w:r w:rsidR="0078492C">
        <w:rPr>
          <w:rFonts w:ascii="Arial" w:hAnsi="Arial" w:cs="Arial"/>
          <w:b/>
          <w:lang w:val="en-US"/>
        </w:rPr>
        <w:tab/>
      </w:r>
      <w:r w:rsidR="004F2CDA">
        <w:rPr>
          <w:rFonts w:ascii="Arial" w:hAnsi="Arial" w:cs="Arial"/>
          <w:b/>
          <w:lang w:val="en-US"/>
        </w:rPr>
        <w:t>GPA:</w:t>
      </w:r>
      <w:r w:rsidR="0078492C">
        <w:rPr>
          <w:rFonts w:ascii="Arial" w:hAnsi="Arial" w:cs="Arial"/>
          <w:b/>
          <w:lang w:val="en-US"/>
        </w:rPr>
        <w:t xml:space="preserve">  ___________________________</w:t>
      </w:r>
    </w:p>
    <w:p w14:paraId="634C9B76" w14:textId="51788218" w:rsidR="00DD0E29" w:rsidRDefault="00DD0E29" w:rsidP="00DD0E29">
      <w:pPr>
        <w:tabs>
          <w:tab w:val="left" w:leader="underscore" w:pos="9360"/>
        </w:tabs>
        <w:rPr>
          <w:rFonts w:ascii="Arial" w:hAnsi="Arial" w:cs="Arial"/>
          <w:color w:val="000000"/>
        </w:rPr>
      </w:pPr>
    </w:p>
    <w:p w14:paraId="449B0775" w14:textId="77777777" w:rsidR="002F5E92" w:rsidRPr="00D051AD" w:rsidRDefault="002F5E92" w:rsidP="002F5E92">
      <w:pPr>
        <w:jc w:val="both"/>
        <w:rPr>
          <w:rFonts w:ascii="Arial" w:hAnsi="Arial" w:cs="Arial"/>
        </w:rPr>
      </w:pPr>
      <w:r w:rsidRPr="00D051AD">
        <w:rPr>
          <w:rFonts w:ascii="Arial" w:hAnsi="Arial" w:cs="Arial"/>
        </w:rPr>
        <w:t>The Honours French program consists of a minimum of 20.0 credits, of which at least 14.0 must be at the senior level. Students must take at least 10.0 but no more than 12.0 credits in French, at least 9.0 of which must be senior.</w:t>
      </w:r>
    </w:p>
    <w:p w14:paraId="1723BA1F" w14:textId="77777777" w:rsidR="002F5E92" w:rsidRPr="00DD0E29" w:rsidRDefault="002F5E92" w:rsidP="00DD0E29">
      <w:pPr>
        <w:tabs>
          <w:tab w:val="left" w:leader="underscore" w:pos="9360"/>
        </w:tabs>
        <w:rPr>
          <w:rFonts w:ascii="Arial" w:hAnsi="Arial" w:cs="Arial"/>
          <w:lang w:val="en-US"/>
        </w:rPr>
      </w:pPr>
    </w:p>
    <w:p w14:paraId="2961399E" w14:textId="583A3D98" w:rsidR="002F5E92" w:rsidRPr="00D105BF" w:rsidRDefault="002F5E92" w:rsidP="008E210B">
      <w:pPr>
        <w:pStyle w:val="Heading2"/>
        <w:rPr>
          <w:u w:val="none"/>
        </w:rPr>
      </w:pPr>
      <w:r w:rsidRPr="00D105BF">
        <w:rPr>
          <w:u w:val="none"/>
        </w:rPr>
        <w:t>A. Required Courses (1.0 credit)</w:t>
      </w:r>
    </w:p>
    <w:p w14:paraId="11EC3E57" w14:textId="4A09BF73" w:rsidR="002F5E92" w:rsidRDefault="002F5E92" w:rsidP="002F5E92">
      <w:pPr>
        <w:jc w:val="both"/>
        <w:rPr>
          <w:rFonts w:ascii="Arial" w:hAnsi="Arial" w:cs="Arial"/>
          <w:lang w:val="en-US"/>
        </w:rPr>
      </w:pPr>
      <w:r>
        <w:rPr>
          <w:rFonts w:ascii="Arial" w:hAnsi="Arial" w:cs="Arial"/>
          <w:lang w:val="en-US"/>
        </w:rPr>
        <w:t>FR290-A Journey through French L</w:t>
      </w:r>
      <w:r w:rsidRPr="00D051AD">
        <w:rPr>
          <w:rFonts w:ascii="Arial" w:hAnsi="Arial" w:cs="Arial"/>
          <w:lang w:val="en-US"/>
        </w:rPr>
        <w:t>iterature</w:t>
      </w:r>
    </w:p>
    <w:p w14:paraId="2F203E36" w14:textId="3FFFA0E6" w:rsidR="002F5E92" w:rsidRDefault="002F5E92" w:rsidP="002F5E92">
      <w:pPr>
        <w:jc w:val="both"/>
        <w:rPr>
          <w:rFonts w:ascii="Arial" w:hAnsi="Arial" w:cs="Arial"/>
          <w:lang w:val="en-US"/>
        </w:rPr>
      </w:pPr>
      <w:r w:rsidRPr="00D051AD">
        <w:rPr>
          <w:rFonts w:ascii="Arial" w:hAnsi="Arial" w:cs="Arial"/>
          <w:lang w:val="en-US"/>
        </w:rPr>
        <w:t>FR470-</w:t>
      </w:r>
      <w:r w:rsidR="0030688F">
        <w:rPr>
          <w:rFonts w:ascii="Arial" w:hAnsi="Arial" w:cs="Arial"/>
        </w:rPr>
        <w:t xml:space="preserve">Creative Writing in French </w:t>
      </w:r>
    </w:p>
    <w:p w14:paraId="02FF76B6" w14:textId="77777777" w:rsidR="002F5E92" w:rsidRDefault="002F5E92" w:rsidP="002F5E92">
      <w:pPr>
        <w:jc w:val="both"/>
        <w:rPr>
          <w:rFonts w:ascii="Arial" w:hAnsi="Arial" w:cs="Arial"/>
          <w:lang w:val="en-US"/>
        </w:rPr>
      </w:pPr>
    </w:p>
    <w:p w14:paraId="1D79D679" w14:textId="77777777" w:rsidR="002F5E92" w:rsidRPr="00D105BF" w:rsidRDefault="002F5E92" w:rsidP="008E210B">
      <w:pPr>
        <w:pStyle w:val="Heading2"/>
        <w:rPr>
          <w:u w:val="none"/>
        </w:rPr>
      </w:pPr>
      <w:r w:rsidRPr="00D105BF">
        <w:rPr>
          <w:u w:val="none"/>
        </w:rPr>
        <w:t>B. Language (2.0 credits)</w:t>
      </w:r>
    </w:p>
    <w:p w14:paraId="662595D5" w14:textId="24B3F9C0" w:rsidR="002F5E92" w:rsidRPr="0030688F" w:rsidRDefault="0030688F" w:rsidP="002F5E92">
      <w:pPr>
        <w:jc w:val="both"/>
        <w:rPr>
          <w:rFonts w:ascii="Arial" w:hAnsi="Arial" w:cs="Arial"/>
          <w:b/>
          <w:lang w:val="en-US"/>
        </w:rPr>
      </w:pPr>
      <w:r w:rsidRPr="0030688F">
        <w:rPr>
          <w:rFonts w:ascii="Arial" w:hAnsi="Arial" w:cs="Arial"/>
          <w:b/>
          <w:lang w:val="en-US"/>
        </w:rPr>
        <w:t xml:space="preserve">To be chosen from: </w:t>
      </w:r>
    </w:p>
    <w:p w14:paraId="4AF1EDDC" w14:textId="77777777" w:rsidR="002F5E92" w:rsidRPr="00D051AD" w:rsidRDefault="002F5E92" w:rsidP="002F5E92">
      <w:pPr>
        <w:pStyle w:val="z-TopofForm"/>
        <w:rPr>
          <w:rFonts w:cs="Arial"/>
          <w:sz w:val="24"/>
          <w:szCs w:val="24"/>
        </w:rPr>
      </w:pPr>
      <w:r w:rsidRPr="00D051AD">
        <w:rPr>
          <w:rFonts w:cs="Arial"/>
          <w:sz w:val="24"/>
          <w:szCs w:val="24"/>
        </w:rPr>
        <w:t>Top of Form</w:t>
      </w:r>
    </w:p>
    <w:p w14:paraId="3E3EF6D3" w14:textId="77777777" w:rsidR="002F5E92" w:rsidRDefault="002F5E92" w:rsidP="002F5E92">
      <w:pPr>
        <w:jc w:val="both"/>
        <w:rPr>
          <w:rFonts w:ascii="Arial" w:hAnsi="Arial" w:cs="Arial"/>
          <w:lang w:val="en-US"/>
        </w:rPr>
      </w:pPr>
      <w:r>
        <w:rPr>
          <w:rFonts w:ascii="Arial" w:hAnsi="Arial" w:cs="Arial"/>
          <w:lang w:val="en-US"/>
        </w:rPr>
        <w:t>FR150-Practical French I</w:t>
      </w:r>
    </w:p>
    <w:p w14:paraId="108FD7B2" w14:textId="77777777" w:rsidR="002F5E92" w:rsidRDefault="002F5E92" w:rsidP="002F5E92">
      <w:pPr>
        <w:jc w:val="both"/>
        <w:rPr>
          <w:rFonts w:ascii="Arial" w:hAnsi="Arial" w:cs="Arial"/>
          <w:lang w:val="en-US"/>
        </w:rPr>
      </w:pPr>
      <w:r>
        <w:rPr>
          <w:rFonts w:ascii="Arial" w:hAnsi="Arial" w:cs="Arial"/>
          <w:lang w:val="en-US"/>
        </w:rPr>
        <w:t>FR151-Practical French II</w:t>
      </w:r>
    </w:p>
    <w:p w14:paraId="79526F5F" w14:textId="1148780F" w:rsidR="002F5E92" w:rsidRPr="00D051AD" w:rsidRDefault="002F5E92" w:rsidP="002F5E92">
      <w:pPr>
        <w:jc w:val="both"/>
        <w:rPr>
          <w:rFonts w:ascii="Arial" w:hAnsi="Arial" w:cs="Arial"/>
          <w:lang w:val="en-US"/>
        </w:rPr>
      </w:pPr>
      <w:r>
        <w:rPr>
          <w:rFonts w:ascii="Arial" w:hAnsi="Arial" w:cs="Arial"/>
          <w:lang w:val="en-US"/>
        </w:rPr>
        <w:t>FR250-</w:t>
      </w:r>
      <w:r w:rsidR="0030688F">
        <w:rPr>
          <w:rFonts w:ascii="Arial" w:hAnsi="Arial" w:cs="Arial"/>
          <w:lang w:val="en-US"/>
        </w:rPr>
        <w:t>Upper Intermediate French</w:t>
      </w:r>
      <w:r w:rsidRPr="00D051AD">
        <w:rPr>
          <w:rFonts w:ascii="Arial" w:hAnsi="Arial" w:cs="Arial"/>
          <w:lang w:val="en-US"/>
        </w:rPr>
        <w:t xml:space="preserve"> I</w:t>
      </w:r>
    </w:p>
    <w:p w14:paraId="6A879A0D" w14:textId="028D327A" w:rsidR="002F5E92" w:rsidRPr="00D051AD" w:rsidRDefault="002F5E92" w:rsidP="002F5E92">
      <w:pPr>
        <w:jc w:val="both"/>
        <w:rPr>
          <w:rFonts w:ascii="Arial" w:hAnsi="Arial" w:cs="Arial"/>
          <w:lang w:val="en-US"/>
        </w:rPr>
      </w:pPr>
      <w:r>
        <w:rPr>
          <w:rFonts w:ascii="Arial" w:hAnsi="Arial" w:cs="Arial"/>
          <w:lang w:val="en-US"/>
        </w:rPr>
        <w:t>FR251-</w:t>
      </w:r>
      <w:r w:rsidR="0030688F">
        <w:rPr>
          <w:rFonts w:ascii="Arial" w:hAnsi="Arial" w:cs="Arial"/>
          <w:lang w:val="en-US"/>
        </w:rPr>
        <w:t>Upper Intermediate French</w:t>
      </w:r>
      <w:r w:rsidRPr="00D051AD">
        <w:rPr>
          <w:rFonts w:ascii="Arial" w:hAnsi="Arial" w:cs="Arial"/>
          <w:lang w:val="en-US"/>
        </w:rPr>
        <w:t xml:space="preserve"> II</w:t>
      </w:r>
    </w:p>
    <w:p w14:paraId="6F2DDF61" w14:textId="77777777" w:rsidR="002F5E92" w:rsidRDefault="002F5E92" w:rsidP="002F5E92">
      <w:pPr>
        <w:jc w:val="both"/>
        <w:rPr>
          <w:rFonts w:ascii="Arial" w:hAnsi="Arial" w:cs="Arial"/>
          <w:lang w:val="en-US"/>
        </w:rPr>
      </w:pPr>
      <w:r>
        <w:rPr>
          <w:rFonts w:ascii="Arial" w:hAnsi="Arial" w:cs="Arial"/>
          <w:lang w:val="en-US"/>
        </w:rPr>
        <w:t>FR260-Pronunciation: Norm and V</w:t>
      </w:r>
      <w:r w:rsidRPr="00D051AD">
        <w:rPr>
          <w:rFonts w:ascii="Arial" w:hAnsi="Arial" w:cs="Arial"/>
          <w:lang w:val="en-US"/>
        </w:rPr>
        <w:t>ariation</w:t>
      </w:r>
    </w:p>
    <w:p w14:paraId="4DDF7357" w14:textId="77777777" w:rsidR="002F5E92" w:rsidRPr="00D051AD" w:rsidRDefault="002F5E92" w:rsidP="002F5E92">
      <w:pPr>
        <w:jc w:val="both"/>
        <w:rPr>
          <w:rFonts w:ascii="Arial" w:hAnsi="Arial" w:cs="Arial"/>
          <w:lang w:val="en-US"/>
        </w:rPr>
      </w:pPr>
      <w:r>
        <w:rPr>
          <w:rFonts w:ascii="Arial" w:hAnsi="Arial" w:cs="Arial"/>
          <w:lang w:val="en-US"/>
        </w:rPr>
        <w:t>FR270-Foundations in French Writing</w:t>
      </w:r>
    </w:p>
    <w:p w14:paraId="1058A80D" w14:textId="77777777" w:rsidR="002F5E92" w:rsidRPr="00D051AD" w:rsidRDefault="002F5E92" w:rsidP="002F5E92">
      <w:pPr>
        <w:jc w:val="both"/>
        <w:rPr>
          <w:rFonts w:ascii="Arial" w:hAnsi="Arial" w:cs="Arial"/>
          <w:lang w:val="en-US"/>
        </w:rPr>
      </w:pPr>
      <w:r>
        <w:rPr>
          <w:rFonts w:ascii="Arial" w:hAnsi="Arial" w:cs="Arial"/>
          <w:lang w:val="en-US"/>
        </w:rPr>
        <w:t>FR300-Teaching French: Reflection and Practice</w:t>
      </w:r>
    </w:p>
    <w:p w14:paraId="3433AD3A" w14:textId="77777777" w:rsidR="002F5E92" w:rsidRDefault="002F5E92" w:rsidP="002F5E92">
      <w:pPr>
        <w:jc w:val="both"/>
        <w:rPr>
          <w:rFonts w:ascii="Arial" w:hAnsi="Arial" w:cs="Arial"/>
          <w:lang w:val="en-US"/>
        </w:rPr>
      </w:pPr>
      <w:r>
        <w:rPr>
          <w:rFonts w:ascii="Arial" w:hAnsi="Arial" w:cs="Arial"/>
          <w:lang w:val="en-US"/>
        </w:rPr>
        <w:t>FR330-Advanced Translation I</w:t>
      </w:r>
    </w:p>
    <w:p w14:paraId="3D894DE2" w14:textId="77777777" w:rsidR="002F5E92" w:rsidRPr="00D051AD" w:rsidRDefault="002F5E92" w:rsidP="002F5E92">
      <w:pPr>
        <w:jc w:val="both"/>
        <w:rPr>
          <w:rFonts w:ascii="Arial" w:hAnsi="Arial" w:cs="Arial"/>
          <w:lang w:val="en-US"/>
        </w:rPr>
      </w:pPr>
      <w:r>
        <w:rPr>
          <w:rFonts w:ascii="Arial" w:hAnsi="Arial" w:cs="Arial"/>
          <w:lang w:val="en-US"/>
        </w:rPr>
        <w:t>FR331-Advanced Translation II</w:t>
      </w:r>
    </w:p>
    <w:p w14:paraId="577D9956" w14:textId="77777777" w:rsidR="002F5E92" w:rsidRPr="00D051AD" w:rsidRDefault="002F5E92" w:rsidP="002F5E92">
      <w:pPr>
        <w:jc w:val="both"/>
        <w:rPr>
          <w:rFonts w:ascii="Arial" w:hAnsi="Arial" w:cs="Arial"/>
          <w:lang w:val="en-US"/>
        </w:rPr>
      </w:pPr>
      <w:r>
        <w:rPr>
          <w:rFonts w:ascii="Arial" w:hAnsi="Arial" w:cs="Arial"/>
          <w:lang w:val="en-US"/>
        </w:rPr>
        <w:t>FR360-Atelier Composition S</w:t>
      </w:r>
      <w:r w:rsidRPr="00D051AD">
        <w:rPr>
          <w:rFonts w:ascii="Arial" w:hAnsi="Arial" w:cs="Arial"/>
          <w:lang w:val="en-US"/>
        </w:rPr>
        <w:t>tylistics</w:t>
      </w:r>
    </w:p>
    <w:p w14:paraId="087067F7" w14:textId="77777777" w:rsidR="002F5E92" w:rsidRPr="00D051AD" w:rsidRDefault="002F5E92" w:rsidP="002F5E92">
      <w:pPr>
        <w:jc w:val="both"/>
        <w:rPr>
          <w:rFonts w:ascii="Arial" w:hAnsi="Arial" w:cs="Arial"/>
          <w:lang w:val="en-US"/>
        </w:rPr>
      </w:pPr>
    </w:p>
    <w:p w14:paraId="519A486F" w14:textId="77777777" w:rsidR="002F5E92" w:rsidRPr="00D105BF" w:rsidRDefault="002F5E92" w:rsidP="008E210B">
      <w:pPr>
        <w:pStyle w:val="Heading2"/>
        <w:rPr>
          <w:u w:val="none"/>
        </w:rPr>
      </w:pPr>
      <w:r w:rsidRPr="00D105BF">
        <w:rPr>
          <w:u w:val="none"/>
        </w:rPr>
        <w:t>C. Culture &amp; Media Courses (2.0 credits)</w:t>
      </w:r>
    </w:p>
    <w:p w14:paraId="26D9B938" w14:textId="77777777" w:rsidR="002F5E92" w:rsidRPr="0030688F" w:rsidRDefault="002F5E92" w:rsidP="002F5E92">
      <w:pPr>
        <w:jc w:val="both"/>
        <w:rPr>
          <w:rFonts w:ascii="Arial" w:hAnsi="Arial" w:cs="Arial"/>
          <w:b/>
          <w:lang w:val="en-US"/>
        </w:rPr>
      </w:pPr>
      <w:r w:rsidRPr="0030688F">
        <w:rPr>
          <w:rFonts w:ascii="Arial" w:hAnsi="Arial" w:cs="Arial"/>
          <w:b/>
          <w:lang w:val="en-US"/>
        </w:rPr>
        <w:t xml:space="preserve">To be chosen from: </w:t>
      </w:r>
    </w:p>
    <w:p w14:paraId="089C749D" w14:textId="76528BA7" w:rsidR="0030688F" w:rsidRDefault="0030688F" w:rsidP="002F5E92">
      <w:pPr>
        <w:jc w:val="both"/>
        <w:rPr>
          <w:rFonts w:ascii="Arial" w:hAnsi="Arial" w:cs="Arial"/>
          <w:lang w:val="en-US"/>
        </w:rPr>
      </w:pPr>
      <w:r>
        <w:rPr>
          <w:rFonts w:ascii="Arial" w:hAnsi="Arial" w:cs="Arial"/>
          <w:lang w:val="en-US"/>
        </w:rPr>
        <w:t>FR220-Special Topics</w:t>
      </w:r>
    </w:p>
    <w:p w14:paraId="09A36C98" w14:textId="5C42C56B" w:rsidR="002F5E92" w:rsidRDefault="002F5E92" w:rsidP="002F5E92">
      <w:pPr>
        <w:jc w:val="both"/>
        <w:rPr>
          <w:rFonts w:ascii="Arial" w:hAnsi="Arial" w:cs="Arial"/>
          <w:lang w:val="en-US"/>
        </w:rPr>
      </w:pPr>
      <w:r>
        <w:rPr>
          <w:rFonts w:ascii="Arial" w:hAnsi="Arial" w:cs="Arial"/>
          <w:lang w:val="en-US"/>
        </w:rPr>
        <w:t>FR225-Music in French</w:t>
      </w:r>
    </w:p>
    <w:p w14:paraId="5D89AF20" w14:textId="77777777" w:rsidR="002F5E92" w:rsidRPr="00D051AD" w:rsidRDefault="002F5E92" w:rsidP="002F5E92">
      <w:pPr>
        <w:pStyle w:val="z-TopofForm"/>
        <w:rPr>
          <w:rFonts w:cs="Arial"/>
          <w:sz w:val="24"/>
          <w:szCs w:val="24"/>
        </w:rPr>
      </w:pPr>
      <w:r w:rsidRPr="00D051AD">
        <w:rPr>
          <w:rFonts w:cs="Arial"/>
          <w:sz w:val="24"/>
          <w:szCs w:val="24"/>
        </w:rPr>
        <w:t>Top of Form</w:t>
      </w:r>
    </w:p>
    <w:p w14:paraId="06104967" w14:textId="77777777" w:rsidR="002F5E92" w:rsidRPr="00D051AD" w:rsidRDefault="002F5E92" w:rsidP="002F5E92">
      <w:pPr>
        <w:jc w:val="both"/>
        <w:rPr>
          <w:rFonts w:ascii="Arial" w:hAnsi="Arial" w:cs="Arial"/>
          <w:lang w:val="en-US"/>
        </w:rPr>
      </w:pPr>
      <w:r w:rsidRPr="00D051AD">
        <w:rPr>
          <w:rFonts w:ascii="Arial" w:hAnsi="Arial" w:cs="Arial"/>
          <w:lang w:val="en-US"/>
        </w:rPr>
        <w:t>FR233-</w:t>
      </w:r>
      <w:r>
        <w:rPr>
          <w:rFonts w:ascii="Arial" w:hAnsi="Arial" w:cs="Arial"/>
        </w:rPr>
        <w:t>Early M</w:t>
      </w:r>
      <w:r w:rsidRPr="00D051AD">
        <w:rPr>
          <w:rFonts w:ascii="Arial" w:hAnsi="Arial" w:cs="Arial"/>
        </w:rPr>
        <w:t>odern France</w:t>
      </w:r>
    </w:p>
    <w:p w14:paraId="39DCA1AD" w14:textId="77777777" w:rsidR="002F5E92" w:rsidRPr="00D051AD" w:rsidRDefault="002F5E92" w:rsidP="002F5E92">
      <w:pPr>
        <w:jc w:val="both"/>
        <w:rPr>
          <w:rFonts w:ascii="Arial" w:hAnsi="Arial" w:cs="Arial"/>
          <w:lang w:val="en-US"/>
        </w:rPr>
      </w:pPr>
      <w:r w:rsidRPr="00D051AD">
        <w:rPr>
          <w:rFonts w:ascii="Arial" w:hAnsi="Arial" w:cs="Arial"/>
          <w:lang w:val="en-US"/>
        </w:rPr>
        <w:t>FR234-</w:t>
      </w:r>
      <w:r>
        <w:rPr>
          <w:rFonts w:ascii="Arial" w:hAnsi="Arial" w:cs="Arial"/>
        </w:rPr>
        <w:t>A Century of R</w:t>
      </w:r>
      <w:r w:rsidRPr="00D051AD">
        <w:rPr>
          <w:rFonts w:ascii="Arial" w:hAnsi="Arial" w:cs="Arial"/>
        </w:rPr>
        <w:t>evolutions</w:t>
      </w:r>
    </w:p>
    <w:p w14:paraId="60333898" w14:textId="77777777" w:rsidR="002F5E92" w:rsidRPr="00095721" w:rsidRDefault="002F5E92" w:rsidP="002F5E92">
      <w:pPr>
        <w:jc w:val="both"/>
        <w:rPr>
          <w:rFonts w:ascii="Arial" w:hAnsi="Arial" w:cs="Arial"/>
          <w:lang w:val="en-US"/>
        </w:rPr>
      </w:pPr>
      <w:r w:rsidRPr="00D051AD">
        <w:rPr>
          <w:rFonts w:ascii="Arial" w:hAnsi="Arial" w:cs="Arial"/>
          <w:lang w:val="en-US"/>
        </w:rPr>
        <w:t>FR235-</w:t>
      </w:r>
      <w:proofErr w:type="gramStart"/>
      <w:r>
        <w:rPr>
          <w:rFonts w:ascii="Arial" w:hAnsi="Arial" w:cs="Arial"/>
        </w:rPr>
        <w:t>Twentieth-C</w:t>
      </w:r>
      <w:r w:rsidRPr="00D051AD">
        <w:rPr>
          <w:rFonts w:ascii="Arial" w:hAnsi="Arial" w:cs="Arial"/>
        </w:rPr>
        <w:t>entury France</w:t>
      </w:r>
      <w:proofErr w:type="gramEnd"/>
    </w:p>
    <w:p w14:paraId="280F1BC0" w14:textId="77777777" w:rsidR="002F5E92" w:rsidRPr="00D051AD" w:rsidRDefault="002F5E92" w:rsidP="002F5E92">
      <w:pPr>
        <w:jc w:val="both"/>
        <w:rPr>
          <w:rFonts w:ascii="Arial" w:hAnsi="Arial" w:cs="Arial"/>
        </w:rPr>
      </w:pPr>
      <w:r w:rsidRPr="00D051AD">
        <w:rPr>
          <w:rFonts w:ascii="Arial" w:hAnsi="Arial" w:cs="Arial"/>
        </w:rPr>
        <w:t>FR237-</w:t>
      </w:r>
      <w:r>
        <w:rPr>
          <w:rFonts w:ascii="Arial" w:hAnsi="Arial" w:cs="Arial"/>
        </w:rPr>
        <w:t xml:space="preserve">Quebec Culture: Language, </w:t>
      </w:r>
      <w:proofErr w:type="gramStart"/>
      <w:r>
        <w:rPr>
          <w:rFonts w:ascii="Arial" w:hAnsi="Arial" w:cs="Arial"/>
        </w:rPr>
        <w:t>N</w:t>
      </w:r>
      <w:r w:rsidRPr="00D051AD">
        <w:rPr>
          <w:rFonts w:ascii="Arial" w:hAnsi="Arial" w:cs="Arial"/>
        </w:rPr>
        <w:t>ation</w:t>
      </w:r>
      <w:proofErr w:type="gramEnd"/>
      <w:r w:rsidRPr="00D051AD">
        <w:rPr>
          <w:rFonts w:ascii="Arial" w:hAnsi="Arial" w:cs="Arial"/>
        </w:rPr>
        <w:t xml:space="preserve"> and Identity</w:t>
      </w:r>
    </w:p>
    <w:p w14:paraId="66A86A3E" w14:textId="77777777" w:rsidR="002F5E92" w:rsidRDefault="002F5E92" w:rsidP="002F5E92">
      <w:pPr>
        <w:jc w:val="both"/>
        <w:rPr>
          <w:rFonts w:ascii="Arial" w:hAnsi="Arial" w:cs="Arial"/>
        </w:rPr>
      </w:pPr>
      <w:r w:rsidRPr="00D051AD">
        <w:rPr>
          <w:rFonts w:ascii="Arial" w:hAnsi="Arial" w:cs="Arial"/>
        </w:rPr>
        <w:t>FR238</w:t>
      </w:r>
      <w:r>
        <w:rPr>
          <w:rFonts w:ascii="Arial" w:hAnsi="Arial" w:cs="Arial"/>
        </w:rPr>
        <w:t>-Francophone C</w:t>
      </w:r>
      <w:r w:rsidRPr="00D051AD">
        <w:rPr>
          <w:rFonts w:ascii="Arial" w:hAnsi="Arial" w:cs="Arial"/>
        </w:rPr>
        <w:t xml:space="preserve">ulture </w:t>
      </w:r>
    </w:p>
    <w:p w14:paraId="5E1ACB8C" w14:textId="77777777" w:rsidR="0014698E" w:rsidRDefault="002F5E92" w:rsidP="002F5E92">
      <w:pPr>
        <w:jc w:val="both"/>
        <w:rPr>
          <w:rFonts w:ascii="Arial" w:hAnsi="Arial" w:cs="Arial"/>
        </w:rPr>
      </w:pPr>
      <w:r>
        <w:rPr>
          <w:rFonts w:ascii="Arial" w:hAnsi="Arial" w:cs="Arial"/>
        </w:rPr>
        <w:t>FR240-Media and the News in French</w:t>
      </w:r>
      <w:r w:rsidR="0014698E">
        <w:rPr>
          <w:rFonts w:ascii="Arial" w:hAnsi="Arial" w:cs="Arial"/>
        </w:rPr>
        <w:t xml:space="preserve"> </w:t>
      </w:r>
    </w:p>
    <w:p w14:paraId="6600B007" w14:textId="6453E9AB" w:rsidR="002F5E92" w:rsidRDefault="00B075FA" w:rsidP="002F5E92">
      <w:pPr>
        <w:jc w:val="both"/>
        <w:rPr>
          <w:rFonts w:ascii="Arial" w:hAnsi="Arial" w:cs="Arial"/>
        </w:rPr>
      </w:pPr>
      <w:r>
        <w:rPr>
          <w:rFonts w:ascii="Arial" w:hAnsi="Arial" w:cs="Arial"/>
        </w:rPr>
        <w:t>FR285-French History Through</w:t>
      </w:r>
      <w:r w:rsidR="0014698E">
        <w:rPr>
          <w:rFonts w:ascii="Arial" w:hAnsi="Arial" w:cs="Arial"/>
        </w:rPr>
        <w:t xml:space="preserve"> Film</w:t>
      </w:r>
    </w:p>
    <w:p w14:paraId="7FFB87FA" w14:textId="02382F99" w:rsidR="0014698E" w:rsidRDefault="0014698E" w:rsidP="002F5E92">
      <w:pPr>
        <w:jc w:val="both"/>
        <w:rPr>
          <w:rFonts w:ascii="Arial" w:hAnsi="Arial" w:cs="Arial"/>
        </w:rPr>
      </w:pPr>
      <w:r>
        <w:rPr>
          <w:rFonts w:ascii="Arial" w:hAnsi="Arial" w:cs="Arial"/>
        </w:rPr>
        <w:t>FR288-Cultural and Literary Representation</w:t>
      </w:r>
      <w:r w:rsidR="00B075FA">
        <w:rPr>
          <w:rFonts w:ascii="Arial" w:hAnsi="Arial" w:cs="Arial"/>
        </w:rPr>
        <w:t>s</w:t>
      </w:r>
      <w:r>
        <w:rPr>
          <w:rFonts w:ascii="Arial" w:hAnsi="Arial" w:cs="Arial"/>
        </w:rPr>
        <w:t xml:space="preserve"> of Montreal</w:t>
      </w:r>
    </w:p>
    <w:p w14:paraId="436DDEC6" w14:textId="77777777" w:rsidR="002F5E92" w:rsidRPr="00D051AD" w:rsidRDefault="002F5E92" w:rsidP="002F5E92">
      <w:pPr>
        <w:pStyle w:val="z-BottomofForm"/>
        <w:rPr>
          <w:rFonts w:cs="Arial"/>
          <w:sz w:val="24"/>
          <w:szCs w:val="24"/>
        </w:rPr>
      </w:pPr>
      <w:r w:rsidRPr="00D051AD">
        <w:rPr>
          <w:rFonts w:cs="Arial"/>
          <w:sz w:val="24"/>
          <w:szCs w:val="24"/>
        </w:rPr>
        <w:t>Bottom of Form</w:t>
      </w:r>
    </w:p>
    <w:p w14:paraId="690830C9" w14:textId="77777777" w:rsidR="002F5E92" w:rsidRPr="00D051AD" w:rsidRDefault="002F5E92" w:rsidP="002F5E92">
      <w:pPr>
        <w:jc w:val="both"/>
        <w:rPr>
          <w:rFonts w:ascii="Arial" w:hAnsi="Arial" w:cs="Arial"/>
          <w:lang w:val="en-US"/>
        </w:rPr>
      </w:pPr>
    </w:p>
    <w:p w14:paraId="7A448D92" w14:textId="163B2B28" w:rsidR="002F5E92" w:rsidRPr="00D105BF" w:rsidRDefault="002F5E92" w:rsidP="008E210B">
      <w:pPr>
        <w:pStyle w:val="Heading2"/>
        <w:rPr>
          <w:u w:val="none"/>
          <w:lang w:val="en-US"/>
        </w:rPr>
      </w:pPr>
      <w:r w:rsidRPr="00D105BF">
        <w:rPr>
          <w:u w:val="none"/>
          <w:lang w:val="en-US"/>
        </w:rPr>
        <w:lastRenderedPageBreak/>
        <w:t xml:space="preserve">D. </w:t>
      </w:r>
      <w:r w:rsidR="0014698E" w:rsidRPr="00D105BF">
        <w:rPr>
          <w:u w:val="none"/>
          <w:lang w:val="en-US"/>
        </w:rPr>
        <w:t xml:space="preserve">Film and </w:t>
      </w:r>
      <w:r w:rsidRPr="00D105BF">
        <w:rPr>
          <w:u w:val="none"/>
          <w:lang w:val="en-US"/>
        </w:rPr>
        <w:t>Literature</w:t>
      </w:r>
      <w:r w:rsidR="0014698E" w:rsidRPr="00D105BF">
        <w:rPr>
          <w:u w:val="none"/>
          <w:lang w:val="en-US"/>
        </w:rPr>
        <w:t xml:space="preserve"> </w:t>
      </w:r>
      <w:r w:rsidRPr="00D105BF">
        <w:rPr>
          <w:u w:val="none"/>
          <w:lang w:val="en-US"/>
        </w:rPr>
        <w:t>(2.0 credits)</w:t>
      </w:r>
    </w:p>
    <w:p w14:paraId="32F8123A" w14:textId="77777777" w:rsidR="002F5E92" w:rsidRPr="0030688F" w:rsidRDefault="002F5E92" w:rsidP="002F5E92">
      <w:pPr>
        <w:jc w:val="both"/>
        <w:rPr>
          <w:rFonts w:ascii="Arial" w:hAnsi="Arial" w:cs="Arial"/>
          <w:b/>
          <w:lang w:val="en-US"/>
        </w:rPr>
      </w:pPr>
      <w:r w:rsidRPr="0030688F">
        <w:rPr>
          <w:rFonts w:ascii="Arial" w:hAnsi="Arial" w:cs="Arial"/>
          <w:b/>
          <w:lang w:val="en-US"/>
        </w:rPr>
        <w:t>To be chosen from:</w:t>
      </w:r>
    </w:p>
    <w:p w14:paraId="71DFFC08" w14:textId="77777777" w:rsidR="002F5E92" w:rsidRPr="00D051AD" w:rsidRDefault="002F5E92" w:rsidP="002F5E92">
      <w:pPr>
        <w:pStyle w:val="z-TopofForm"/>
        <w:rPr>
          <w:rFonts w:cs="Arial"/>
          <w:sz w:val="24"/>
          <w:szCs w:val="24"/>
        </w:rPr>
      </w:pPr>
      <w:r w:rsidRPr="00D051AD">
        <w:rPr>
          <w:rFonts w:cs="Arial"/>
          <w:sz w:val="24"/>
          <w:szCs w:val="24"/>
        </w:rPr>
        <w:t>Top of Form</w:t>
      </w:r>
    </w:p>
    <w:p w14:paraId="38D4AB41" w14:textId="77777777" w:rsidR="002F5E92" w:rsidRPr="00D051AD" w:rsidRDefault="002F5E92" w:rsidP="002F5E92">
      <w:pPr>
        <w:jc w:val="both"/>
        <w:rPr>
          <w:rFonts w:ascii="Arial" w:hAnsi="Arial" w:cs="Arial"/>
          <w:lang w:val="en-US"/>
        </w:rPr>
      </w:pPr>
      <w:r w:rsidRPr="00D051AD">
        <w:rPr>
          <w:rFonts w:ascii="Arial" w:hAnsi="Arial" w:cs="Arial"/>
          <w:lang w:val="en-US"/>
        </w:rPr>
        <w:t>FR332-</w:t>
      </w:r>
      <w:r w:rsidRPr="00D051AD">
        <w:rPr>
          <w:rFonts w:ascii="Arial" w:hAnsi="Arial" w:cs="Arial"/>
        </w:rPr>
        <w:t>Freedom of French Classicism</w:t>
      </w:r>
    </w:p>
    <w:p w14:paraId="51BAA944" w14:textId="77777777" w:rsidR="002F5E92" w:rsidRPr="00D051AD" w:rsidRDefault="002F5E92" w:rsidP="002F5E92">
      <w:pPr>
        <w:jc w:val="both"/>
        <w:rPr>
          <w:rFonts w:ascii="Arial" w:hAnsi="Arial" w:cs="Arial"/>
          <w:b/>
          <w:u w:val="single"/>
          <w:lang w:val="en-US"/>
        </w:rPr>
      </w:pPr>
      <w:r>
        <w:rPr>
          <w:rFonts w:ascii="Arial" w:hAnsi="Arial" w:cs="Arial"/>
          <w:lang w:val="en-US"/>
        </w:rPr>
        <w:t>FR334-Self and O</w:t>
      </w:r>
      <w:r w:rsidRPr="00D051AD">
        <w:rPr>
          <w:rFonts w:ascii="Arial" w:hAnsi="Arial" w:cs="Arial"/>
          <w:lang w:val="en-US"/>
        </w:rPr>
        <w:t>ther</w:t>
      </w:r>
      <w:r w:rsidRPr="00D051AD">
        <w:rPr>
          <w:rFonts w:ascii="Arial" w:hAnsi="Arial" w:cs="Arial"/>
          <w:lang w:val="en-US"/>
        </w:rPr>
        <w:tab/>
      </w:r>
      <w:r w:rsidRPr="00D051AD">
        <w:rPr>
          <w:rFonts w:ascii="Arial" w:hAnsi="Arial" w:cs="Arial"/>
          <w:lang w:val="en-US"/>
        </w:rPr>
        <w:tab/>
      </w:r>
      <w:r w:rsidRPr="00D051AD">
        <w:rPr>
          <w:rFonts w:ascii="Arial" w:hAnsi="Arial" w:cs="Arial"/>
          <w:lang w:val="en-US"/>
        </w:rPr>
        <w:tab/>
        <w:t xml:space="preserve"> </w:t>
      </w:r>
    </w:p>
    <w:p w14:paraId="00FC6894" w14:textId="77777777" w:rsidR="002F5E92" w:rsidRPr="00D051AD" w:rsidRDefault="002F5E92" w:rsidP="002F5E92">
      <w:pPr>
        <w:jc w:val="both"/>
        <w:rPr>
          <w:rFonts w:ascii="Arial" w:hAnsi="Arial" w:cs="Arial"/>
          <w:lang w:val="en-US"/>
        </w:rPr>
      </w:pPr>
      <w:r>
        <w:rPr>
          <w:rFonts w:ascii="Arial" w:hAnsi="Arial" w:cs="Arial"/>
          <w:lang w:val="en-US"/>
        </w:rPr>
        <w:t>FR335-Contemporary L</w:t>
      </w:r>
      <w:r w:rsidRPr="00D051AD">
        <w:rPr>
          <w:rFonts w:ascii="Arial" w:hAnsi="Arial" w:cs="Arial"/>
          <w:lang w:val="en-US"/>
        </w:rPr>
        <w:t>iterature</w:t>
      </w:r>
    </w:p>
    <w:p w14:paraId="6E44A531" w14:textId="77777777" w:rsidR="002F5E92" w:rsidRPr="00D051AD" w:rsidRDefault="002F5E92" w:rsidP="002F5E92">
      <w:pPr>
        <w:rPr>
          <w:rFonts w:ascii="Arial" w:hAnsi="Arial" w:cs="Arial"/>
        </w:rPr>
      </w:pPr>
      <w:r w:rsidRPr="00D051AD">
        <w:rPr>
          <w:rFonts w:ascii="Arial" w:hAnsi="Arial" w:cs="Arial"/>
          <w:lang w:val="en-US"/>
        </w:rPr>
        <w:t>FR337-</w:t>
      </w:r>
      <w:r w:rsidRPr="00D051AD">
        <w:rPr>
          <w:rFonts w:ascii="Arial" w:hAnsi="Arial" w:cs="Arial"/>
        </w:rPr>
        <w:t xml:space="preserve"> Quebec Cinema: The Politics of Memory </w:t>
      </w:r>
      <w:r w:rsidRPr="00D051AD">
        <w:rPr>
          <w:rFonts w:ascii="Arial" w:hAnsi="Arial" w:cs="Arial"/>
          <w:lang w:val="en-US"/>
        </w:rPr>
        <w:tab/>
        <w:t xml:space="preserve"> </w:t>
      </w:r>
      <w:r w:rsidRPr="00D051AD">
        <w:rPr>
          <w:rFonts w:ascii="Arial" w:hAnsi="Arial" w:cs="Arial"/>
          <w:lang w:val="en-US"/>
        </w:rPr>
        <w:tab/>
      </w:r>
    </w:p>
    <w:p w14:paraId="5A82482E" w14:textId="77777777" w:rsidR="002F5E92" w:rsidRPr="00D051AD" w:rsidRDefault="002F5E92" w:rsidP="002F5E92">
      <w:pPr>
        <w:jc w:val="both"/>
        <w:rPr>
          <w:rFonts w:ascii="Arial" w:hAnsi="Arial" w:cs="Arial"/>
          <w:lang w:val="en-US"/>
        </w:rPr>
      </w:pPr>
      <w:r>
        <w:rPr>
          <w:rFonts w:ascii="Arial" w:hAnsi="Arial" w:cs="Arial"/>
          <w:lang w:val="en-US"/>
        </w:rPr>
        <w:t>FR338-</w:t>
      </w:r>
      <w:r w:rsidRPr="00D628B6">
        <w:rPr>
          <w:rFonts w:ascii="Arial" w:hAnsi="Arial" w:cs="Arial"/>
          <w:lang w:val="en-US"/>
        </w:rPr>
        <w:t xml:space="preserve"> </w:t>
      </w:r>
      <w:r w:rsidRPr="006E35BD">
        <w:rPr>
          <w:rFonts w:ascii="Arial" w:hAnsi="Arial" w:cs="Arial"/>
          <w:lang w:val="en-US"/>
        </w:rPr>
        <w:t xml:space="preserve">Francophone Myths, </w:t>
      </w:r>
      <w:proofErr w:type="gramStart"/>
      <w:r w:rsidRPr="006E35BD">
        <w:rPr>
          <w:rFonts w:ascii="Arial" w:hAnsi="Arial" w:cs="Arial"/>
          <w:lang w:val="en-US"/>
        </w:rPr>
        <w:t>Legends</w:t>
      </w:r>
      <w:proofErr w:type="gramEnd"/>
      <w:r w:rsidRPr="006E35BD">
        <w:rPr>
          <w:rFonts w:ascii="Arial" w:hAnsi="Arial" w:cs="Arial"/>
          <w:lang w:val="en-US"/>
        </w:rPr>
        <w:t xml:space="preserve"> and Voodoo</w:t>
      </w:r>
    </w:p>
    <w:p w14:paraId="5317E9FF" w14:textId="77777777" w:rsidR="002F5E92" w:rsidRDefault="002F5E92" w:rsidP="002F5E92">
      <w:pPr>
        <w:jc w:val="both"/>
        <w:rPr>
          <w:rFonts w:ascii="Arial" w:hAnsi="Arial" w:cs="Arial"/>
        </w:rPr>
      </w:pPr>
      <w:r w:rsidRPr="00D051AD">
        <w:rPr>
          <w:rFonts w:ascii="Arial" w:hAnsi="Arial" w:cs="Arial"/>
          <w:lang w:val="en-US"/>
        </w:rPr>
        <w:t>FR370-</w:t>
      </w:r>
      <w:r w:rsidRPr="00D051AD">
        <w:rPr>
          <w:rFonts w:ascii="Arial" w:hAnsi="Arial" w:cs="Arial"/>
        </w:rPr>
        <w:t>Graphic Novels and Animation</w:t>
      </w:r>
    </w:p>
    <w:p w14:paraId="5778BAF2" w14:textId="77777777" w:rsidR="002F5E92" w:rsidRPr="00D051AD" w:rsidRDefault="002F5E92" w:rsidP="002F5E92">
      <w:pPr>
        <w:jc w:val="both"/>
        <w:rPr>
          <w:rFonts w:ascii="Arial" w:hAnsi="Arial" w:cs="Arial"/>
          <w:lang w:val="en-US"/>
        </w:rPr>
      </w:pPr>
      <w:r>
        <w:rPr>
          <w:rFonts w:ascii="Arial" w:hAnsi="Arial" w:cs="Arial"/>
          <w:lang w:val="en-US"/>
        </w:rPr>
        <w:t>FR385-Innovations in French C</w:t>
      </w:r>
      <w:r w:rsidRPr="00D051AD">
        <w:rPr>
          <w:rFonts w:ascii="Arial" w:hAnsi="Arial" w:cs="Arial"/>
          <w:lang w:val="en-US"/>
        </w:rPr>
        <w:t>inema</w:t>
      </w:r>
    </w:p>
    <w:p w14:paraId="4DA8B18D" w14:textId="77777777" w:rsidR="002F5E92" w:rsidRPr="00D051AD" w:rsidRDefault="002F5E92" w:rsidP="002F5E92">
      <w:pPr>
        <w:jc w:val="both"/>
        <w:rPr>
          <w:rFonts w:ascii="Arial" w:hAnsi="Arial" w:cs="Arial"/>
          <w:lang w:val="en-US"/>
        </w:rPr>
      </w:pPr>
      <w:r w:rsidRPr="00D051AD">
        <w:rPr>
          <w:rFonts w:ascii="Arial" w:hAnsi="Arial" w:cs="Arial"/>
          <w:lang w:val="en-US"/>
        </w:rPr>
        <w:t>FR433-</w:t>
      </w:r>
      <w:r w:rsidRPr="00D051AD">
        <w:rPr>
          <w:rFonts w:ascii="Arial" w:hAnsi="Arial" w:cs="Arial"/>
        </w:rPr>
        <w:t>Voltaire and Company</w:t>
      </w:r>
    </w:p>
    <w:p w14:paraId="5BB04DAE" w14:textId="77777777" w:rsidR="002F5E92" w:rsidRPr="00D051AD" w:rsidRDefault="002F5E92" w:rsidP="002F5E92">
      <w:pPr>
        <w:jc w:val="both"/>
        <w:rPr>
          <w:rFonts w:ascii="Arial" w:hAnsi="Arial" w:cs="Arial"/>
          <w:lang w:val="en-US"/>
        </w:rPr>
      </w:pPr>
      <w:r w:rsidRPr="00D051AD">
        <w:rPr>
          <w:rFonts w:ascii="Arial" w:hAnsi="Arial" w:cs="Arial"/>
          <w:lang w:val="en-US"/>
        </w:rPr>
        <w:t>FR434-</w:t>
      </w:r>
      <w:r w:rsidRPr="00D051AD">
        <w:rPr>
          <w:rFonts w:ascii="Arial" w:hAnsi="Arial" w:cs="Arial"/>
        </w:rPr>
        <w:t>Love, Sex and Jealousy</w:t>
      </w:r>
      <w:r w:rsidRPr="00D051AD">
        <w:rPr>
          <w:rFonts w:ascii="Arial" w:hAnsi="Arial" w:cs="Arial"/>
          <w:lang w:val="en-US"/>
        </w:rPr>
        <w:tab/>
        <w:t xml:space="preserve"> </w:t>
      </w:r>
    </w:p>
    <w:p w14:paraId="15A0F5CA" w14:textId="77777777" w:rsidR="002F5E92" w:rsidRPr="00D051AD" w:rsidRDefault="002F5E92" w:rsidP="002F5E92">
      <w:pPr>
        <w:jc w:val="both"/>
        <w:rPr>
          <w:rFonts w:ascii="Arial" w:hAnsi="Arial" w:cs="Arial"/>
          <w:lang w:val="en-US"/>
        </w:rPr>
      </w:pPr>
      <w:r w:rsidRPr="00D051AD">
        <w:rPr>
          <w:rFonts w:ascii="Arial" w:hAnsi="Arial" w:cs="Arial"/>
          <w:lang w:val="en-US"/>
        </w:rPr>
        <w:t>FR435-</w:t>
      </w:r>
      <w:r w:rsidRPr="00D051AD">
        <w:rPr>
          <w:rFonts w:ascii="Arial" w:hAnsi="Arial" w:cs="Arial"/>
        </w:rPr>
        <w:t>Literature in Revolt</w:t>
      </w:r>
    </w:p>
    <w:p w14:paraId="5B01F73C" w14:textId="77777777" w:rsidR="002F5E92" w:rsidRPr="00D051AD" w:rsidRDefault="002F5E92" w:rsidP="002F5E92">
      <w:pPr>
        <w:jc w:val="both"/>
        <w:rPr>
          <w:rFonts w:ascii="Arial" w:hAnsi="Arial" w:cs="Arial"/>
        </w:rPr>
      </w:pPr>
      <w:r w:rsidRPr="00D051AD">
        <w:rPr>
          <w:rFonts w:ascii="Arial" w:hAnsi="Arial" w:cs="Arial"/>
          <w:lang w:val="en-US"/>
        </w:rPr>
        <w:t>FR437-</w:t>
      </w:r>
      <w:r w:rsidRPr="00D051AD">
        <w:rPr>
          <w:rFonts w:ascii="Arial" w:hAnsi="Arial" w:cs="Arial"/>
        </w:rPr>
        <w:t xml:space="preserve">Quebec Literature: Critiquing Family, </w:t>
      </w:r>
      <w:proofErr w:type="gramStart"/>
      <w:r w:rsidRPr="00D051AD">
        <w:rPr>
          <w:rFonts w:ascii="Arial" w:hAnsi="Arial" w:cs="Arial"/>
        </w:rPr>
        <w:t>Church</w:t>
      </w:r>
      <w:proofErr w:type="gramEnd"/>
      <w:r w:rsidRPr="00D051AD">
        <w:rPr>
          <w:rFonts w:ascii="Arial" w:hAnsi="Arial" w:cs="Arial"/>
        </w:rPr>
        <w:t xml:space="preserve"> and State</w:t>
      </w:r>
    </w:p>
    <w:p w14:paraId="7576A31E" w14:textId="7FC372F7" w:rsidR="002F5E92" w:rsidRDefault="002F5E92" w:rsidP="002F5E92">
      <w:pPr>
        <w:jc w:val="both"/>
        <w:rPr>
          <w:rFonts w:ascii="Arial" w:hAnsi="Arial" w:cs="Arial"/>
        </w:rPr>
      </w:pPr>
      <w:r w:rsidRPr="00D051AD">
        <w:rPr>
          <w:rFonts w:ascii="Arial" w:hAnsi="Arial" w:cs="Arial"/>
          <w:lang w:val="en-US"/>
        </w:rPr>
        <w:t>FR438-</w:t>
      </w:r>
      <w:r w:rsidRPr="00D051AD">
        <w:rPr>
          <w:rFonts w:ascii="Arial" w:hAnsi="Arial" w:cs="Arial"/>
        </w:rPr>
        <w:t xml:space="preserve">Family Feuds in Francophone Literature </w:t>
      </w:r>
    </w:p>
    <w:p w14:paraId="081E7295" w14:textId="5EB4C136" w:rsidR="00DB4AF6" w:rsidRPr="00D051AD" w:rsidRDefault="00DB4AF6" w:rsidP="002F5E92">
      <w:pPr>
        <w:jc w:val="both"/>
        <w:rPr>
          <w:rFonts w:ascii="Arial" w:hAnsi="Arial" w:cs="Arial"/>
        </w:rPr>
      </w:pPr>
      <w:r>
        <w:rPr>
          <w:rFonts w:ascii="Arial" w:hAnsi="Arial" w:cs="Arial"/>
        </w:rPr>
        <w:t>FR440-Special Topics</w:t>
      </w:r>
    </w:p>
    <w:p w14:paraId="635CAC6F" w14:textId="217B3FD5" w:rsidR="002F5E92" w:rsidRDefault="002F5E92" w:rsidP="002F5E92">
      <w:pPr>
        <w:jc w:val="both"/>
        <w:rPr>
          <w:rFonts w:ascii="Arial" w:hAnsi="Arial" w:cs="Arial"/>
          <w:lang w:val="en-US"/>
        </w:rPr>
      </w:pPr>
      <w:r>
        <w:rPr>
          <w:rFonts w:ascii="Arial" w:hAnsi="Arial" w:cs="Arial"/>
          <w:lang w:val="en-US"/>
        </w:rPr>
        <w:t>FR485-Adaptation: French Novels into F</w:t>
      </w:r>
      <w:r w:rsidRPr="00D051AD">
        <w:rPr>
          <w:rFonts w:ascii="Arial" w:hAnsi="Arial" w:cs="Arial"/>
          <w:lang w:val="en-US"/>
        </w:rPr>
        <w:t>ilm</w:t>
      </w:r>
    </w:p>
    <w:p w14:paraId="104C800F" w14:textId="1C519D48" w:rsidR="00D14EF2" w:rsidRPr="00D051AD" w:rsidRDefault="00D14EF2" w:rsidP="002F5E92">
      <w:pPr>
        <w:jc w:val="both"/>
        <w:rPr>
          <w:rFonts w:ascii="Arial" w:hAnsi="Arial" w:cs="Arial"/>
          <w:lang w:val="en-US"/>
        </w:rPr>
      </w:pPr>
    </w:p>
    <w:p w14:paraId="755005F2" w14:textId="77777777" w:rsidR="002F5E92" w:rsidRPr="00D051AD" w:rsidRDefault="002F5E92" w:rsidP="002F5E92">
      <w:pPr>
        <w:pStyle w:val="z-TopofForm"/>
        <w:rPr>
          <w:rFonts w:cs="Arial"/>
          <w:sz w:val="24"/>
          <w:szCs w:val="24"/>
        </w:rPr>
      </w:pPr>
      <w:r w:rsidRPr="00D051AD">
        <w:rPr>
          <w:rFonts w:cs="Arial"/>
          <w:sz w:val="24"/>
          <w:szCs w:val="24"/>
        </w:rPr>
        <w:t>Top of Form</w:t>
      </w:r>
    </w:p>
    <w:p w14:paraId="1A011D23" w14:textId="77777777" w:rsidR="002F5E92" w:rsidRPr="00D051AD" w:rsidRDefault="002F5E92" w:rsidP="002F5E92">
      <w:pPr>
        <w:pStyle w:val="z-TopofForm"/>
        <w:rPr>
          <w:rFonts w:cs="Arial"/>
          <w:sz w:val="24"/>
          <w:szCs w:val="24"/>
        </w:rPr>
      </w:pPr>
      <w:r w:rsidRPr="00D051AD">
        <w:rPr>
          <w:rFonts w:cs="Arial"/>
          <w:sz w:val="24"/>
          <w:szCs w:val="24"/>
        </w:rPr>
        <w:t>Bottom of Form</w:t>
      </w:r>
    </w:p>
    <w:p w14:paraId="37C783E2" w14:textId="77777777" w:rsidR="002F5E92" w:rsidRDefault="002F5E92" w:rsidP="002F5E92">
      <w:pPr>
        <w:jc w:val="both"/>
        <w:rPr>
          <w:rFonts w:ascii="Arial" w:hAnsi="Arial" w:cs="Arial"/>
          <w:b/>
          <w:u w:val="single"/>
          <w:lang w:val="en-US"/>
        </w:rPr>
      </w:pPr>
    </w:p>
    <w:p w14:paraId="7C1B4978" w14:textId="77777777" w:rsidR="002F5E92" w:rsidRPr="00D105BF" w:rsidRDefault="002F5E92" w:rsidP="008E210B">
      <w:pPr>
        <w:pStyle w:val="Heading2"/>
        <w:rPr>
          <w:u w:val="none"/>
          <w:lang w:val="en-US"/>
        </w:rPr>
      </w:pPr>
      <w:r w:rsidRPr="00D105BF">
        <w:rPr>
          <w:u w:val="none"/>
          <w:lang w:val="en-US"/>
        </w:rPr>
        <w:t>E. French Electives (3.0 credits)</w:t>
      </w:r>
    </w:p>
    <w:p w14:paraId="19484328" w14:textId="613448A2" w:rsidR="002F5E92" w:rsidRDefault="002F5E92" w:rsidP="002F5E92">
      <w:pPr>
        <w:jc w:val="both"/>
        <w:rPr>
          <w:rFonts w:ascii="Arial" w:hAnsi="Arial" w:cs="Arial"/>
          <w:lang w:val="en-US"/>
        </w:rPr>
      </w:pPr>
      <w:r>
        <w:rPr>
          <w:rFonts w:ascii="Arial" w:hAnsi="Arial" w:cs="Arial"/>
          <w:lang w:val="en-US"/>
        </w:rPr>
        <w:t>French e</w:t>
      </w:r>
      <w:r w:rsidRPr="005B68BC">
        <w:rPr>
          <w:rFonts w:ascii="Arial" w:hAnsi="Arial" w:cs="Arial"/>
          <w:lang w:val="en-US"/>
        </w:rPr>
        <w:t xml:space="preserve">lectives can be chosen from </w:t>
      </w:r>
      <w:r>
        <w:rPr>
          <w:rFonts w:ascii="Arial" w:hAnsi="Arial" w:cs="Arial"/>
          <w:lang w:val="en-US"/>
        </w:rPr>
        <w:t>among the courses listed above in category B, C, and D, as well as other French elective courses not listed above</w:t>
      </w:r>
      <w:r w:rsidRPr="005B68BC">
        <w:rPr>
          <w:rFonts w:ascii="Arial" w:hAnsi="Arial" w:cs="Arial"/>
          <w:lang w:val="en-US"/>
        </w:rPr>
        <w:t>.</w:t>
      </w:r>
    </w:p>
    <w:p w14:paraId="2DD3634B" w14:textId="77777777" w:rsidR="00D105BF" w:rsidRPr="00B12F52" w:rsidRDefault="00D105BF" w:rsidP="002F5E92">
      <w:pPr>
        <w:jc w:val="both"/>
        <w:rPr>
          <w:rFonts w:ascii="Arial" w:hAnsi="Arial" w:cs="Arial"/>
          <w:b/>
          <w:u w:val="single"/>
          <w:lang w:val="en-US"/>
        </w:rPr>
      </w:pPr>
    </w:p>
    <w:p w14:paraId="2DD59FA6" w14:textId="51ED8269" w:rsidR="00DB4AF6" w:rsidRDefault="002F5E92" w:rsidP="002F5E92">
      <w:pPr>
        <w:jc w:val="both"/>
        <w:rPr>
          <w:rFonts w:ascii="Arial" w:hAnsi="Arial" w:cs="Arial"/>
          <w:b/>
          <w:u w:val="single"/>
          <w:lang w:val="en-US"/>
        </w:rPr>
      </w:pPr>
      <w:r w:rsidRPr="00B12F52">
        <w:rPr>
          <w:rFonts w:ascii="Arial" w:hAnsi="Arial" w:cs="Arial"/>
          <w:b/>
          <w:u w:val="single"/>
          <w:lang w:val="en-US"/>
        </w:rPr>
        <w:t>List:</w:t>
      </w:r>
    </w:p>
    <w:p w14:paraId="7C836CD3" w14:textId="2AD93832" w:rsidR="00DB4AF6" w:rsidRDefault="00DB4AF6" w:rsidP="002F5E92">
      <w:pPr>
        <w:jc w:val="both"/>
        <w:rPr>
          <w:rFonts w:ascii="Arial" w:hAnsi="Arial" w:cs="Arial"/>
          <w:b/>
          <w:u w:val="single"/>
          <w:lang w:val="en-US"/>
        </w:rPr>
      </w:pPr>
      <w:r>
        <w:rPr>
          <w:rFonts w:ascii="Arial" w:hAnsi="Arial" w:cs="Arial"/>
          <w:b/>
          <w:u w:val="single"/>
          <w:lang w:val="en-US"/>
        </w:rPr>
        <w:t>_______________________________________________________________________________</w:t>
      </w:r>
    </w:p>
    <w:p w14:paraId="18772CEB" w14:textId="208C25E6" w:rsidR="00DB4AF6" w:rsidRDefault="00DB4AF6" w:rsidP="002F5E92">
      <w:pPr>
        <w:pBdr>
          <w:bottom w:val="single" w:sz="12" w:space="1" w:color="auto"/>
        </w:pBdr>
        <w:jc w:val="both"/>
        <w:rPr>
          <w:rFonts w:ascii="Arial" w:hAnsi="Arial" w:cs="Arial"/>
          <w:b/>
          <w:u w:val="single"/>
          <w:lang w:val="en-US"/>
        </w:rPr>
      </w:pPr>
      <w:r>
        <w:rPr>
          <w:rFonts w:ascii="Arial" w:hAnsi="Arial" w:cs="Arial"/>
          <w:b/>
          <w:u w:val="single"/>
          <w:lang w:val="en-US"/>
        </w:rPr>
        <w:softHyphen/>
      </w:r>
    </w:p>
    <w:p w14:paraId="54345EAF" w14:textId="77777777" w:rsidR="00DB4AF6" w:rsidRDefault="00DB4AF6" w:rsidP="002F5E92">
      <w:pPr>
        <w:pBdr>
          <w:bottom w:val="single" w:sz="12" w:space="1" w:color="auto"/>
        </w:pBdr>
        <w:jc w:val="both"/>
        <w:rPr>
          <w:rFonts w:ascii="Arial" w:hAnsi="Arial" w:cs="Arial"/>
          <w:b/>
          <w:u w:val="single"/>
          <w:lang w:val="en-US"/>
        </w:rPr>
      </w:pPr>
    </w:p>
    <w:p w14:paraId="078E4227" w14:textId="5BCF1A54" w:rsidR="002F5E92" w:rsidRDefault="002F5E92" w:rsidP="002F5E92">
      <w:pPr>
        <w:jc w:val="both"/>
        <w:rPr>
          <w:rFonts w:ascii="Arial" w:hAnsi="Arial" w:cs="Arial"/>
          <w:b/>
          <w:u w:val="single"/>
          <w:lang w:val="en-US"/>
        </w:rPr>
      </w:pPr>
    </w:p>
    <w:p w14:paraId="778C99DF" w14:textId="77777777" w:rsidR="002F5E92" w:rsidRPr="00D105BF" w:rsidRDefault="002F5E92" w:rsidP="008E210B">
      <w:pPr>
        <w:pStyle w:val="Heading2"/>
        <w:rPr>
          <w:lang w:val="en-US"/>
        </w:rPr>
      </w:pPr>
      <w:r w:rsidRPr="00D105BF">
        <w:rPr>
          <w:lang w:val="en-US"/>
        </w:rPr>
        <w:t>F. University Electives (10.0 credits)</w:t>
      </w:r>
    </w:p>
    <w:p w14:paraId="0FDA5E65" w14:textId="14CE270B" w:rsidR="002F5E92" w:rsidRDefault="002F5E92" w:rsidP="002F5E92">
      <w:pPr>
        <w:jc w:val="both"/>
        <w:rPr>
          <w:rFonts w:ascii="Arial" w:hAnsi="Arial" w:cs="Arial"/>
          <w:lang w:val="en-US"/>
        </w:rPr>
      </w:pPr>
      <w:r>
        <w:rPr>
          <w:rFonts w:ascii="Arial" w:hAnsi="Arial" w:cs="Arial"/>
          <w:lang w:val="en-US"/>
        </w:rPr>
        <w:t>University e</w:t>
      </w:r>
      <w:r w:rsidRPr="005B68BC">
        <w:rPr>
          <w:rFonts w:ascii="Arial" w:hAnsi="Arial" w:cs="Arial"/>
          <w:lang w:val="en-US"/>
        </w:rPr>
        <w:t xml:space="preserve">lectives can be chosen from the department or from other areas of the university. </w:t>
      </w:r>
      <w:r w:rsidRPr="00385E20">
        <w:rPr>
          <w:rFonts w:ascii="Arial" w:hAnsi="Arial" w:cs="Arial"/>
          <w:b/>
          <w:lang w:val="en-US"/>
        </w:rPr>
        <w:t>No more than 2.0 credits can be French.</w:t>
      </w:r>
      <w:r>
        <w:rPr>
          <w:rFonts w:ascii="Arial" w:hAnsi="Arial" w:cs="Arial"/>
          <w:lang w:val="en-US"/>
        </w:rPr>
        <w:t xml:space="preserve"> </w:t>
      </w:r>
      <w:r w:rsidRPr="005B68BC">
        <w:rPr>
          <w:rFonts w:ascii="Arial" w:hAnsi="Arial" w:cs="Arial"/>
          <w:lang w:val="en-US"/>
        </w:rPr>
        <w:t>These elective credits may form part of a minor. Note: By agre</w:t>
      </w:r>
      <w:r>
        <w:rPr>
          <w:rFonts w:ascii="Arial" w:hAnsi="Arial" w:cs="Arial"/>
          <w:lang w:val="en-US"/>
        </w:rPr>
        <w:t>ement, students at WLU and U</w:t>
      </w:r>
      <w:r w:rsidRPr="005B68BC">
        <w:rPr>
          <w:rFonts w:ascii="Arial" w:hAnsi="Arial" w:cs="Arial"/>
          <w:lang w:val="en-US"/>
        </w:rPr>
        <w:t>W can take some upper-level French courses at either university. Some courses are cycled from year to year. Consult the department in Year 1 to assist in scheduling your program of studies.</w:t>
      </w:r>
    </w:p>
    <w:p w14:paraId="43BC8632" w14:textId="77777777" w:rsidR="00D105BF" w:rsidRPr="00DB4AF6" w:rsidRDefault="00D105BF" w:rsidP="002F5E92">
      <w:pPr>
        <w:jc w:val="both"/>
        <w:rPr>
          <w:rFonts w:ascii="Arial" w:hAnsi="Arial" w:cs="Arial"/>
          <w:lang w:val="en-US"/>
        </w:rPr>
      </w:pPr>
    </w:p>
    <w:p w14:paraId="73E2FE01" w14:textId="77777777" w:rsidR="002F5E92" w:rsidRPr="00B12F52" w:rsidRDefault="002F5E92" w:rsidP="002F5E92">
      <w:pPr>
        <w:jc w:val="both"/>
        <w:rPr>
          <w:rFonts w:ascii="Arial" w:hAnsi="Arial" w:cs="Arial"/>
          <w:b/>
          <w:u w:val="single"/>
          <w:lang w:val="en-US"/>
        </w:rPr>
      </w:pPr>
      <w:r w:rsidRPr="00B12F52">
        <w:rPr>
          <w:rFonts w:ascii="Arial" w:hAnsi="Arial" w:cs="Arial"/>
          <w:b/>
          <w:u w:val="single"/>
          <w:lang w:val="en-US"/>
        </w:rPr>
        <w:t>List:</w:t>
      </w:r>
    </w:p>
    <w:p w14:paraId="65063072" w14:textId="05C416A4" w:rsidR="002F5E92" w:rsidRDefault="002F5E92" w:rsidP="002F5E92">
      <w:pPr>
        <w:pBdr>
          <w:bottom w:val="single" w:sz="12" w:space="1" w:color="auto"/>
        </w:pBdr>
        <w:jc w:val="both"/>
        <w:rPr>
          <w:rFonts w:ascii="Arial" w:hAnsi="Arial" w:cs="Arial"/>
          <w:b/>
          <w:u w:val="single"/>
          <w:lang w:val="en-US"/>
        </w:rPr>
      </w:pPr>
    </w:p>
    <w:p w14:paraId="050F9080" w14:textId="7B08DC45" w:rsidR="002F5E92" w:rsidRDefault="002F5E92" w:rsidP="002F5E92">
      <w:pPr>
        <w:jc w:val="both"/>
        <w:rPr>
          <w:rFonts w:ascii="Arial" w:hAnsi="Arial" w:cs="Arial"/>
          <w:b/>
          <w:u w:val="single"/>
          <w:lang w:val="en-US"/>
        </w:rPr>
      </w:pPr>
    </w:p>
    <w:p w14:paraId="72916DF9" w14:textId="627139CB" w:rsidR="002F5E92" w:rsidRPr="008E210B" w:rsidRDefault="00DB4AF6" w:rsidP="008E210B">
      <w:pPr>
        <w:jc w:val="both"/>
        <w:rPr>
          <w:rFonts w:ascii="Arial" w:hAnsi="Arial" w:cs="Arial"/>
          <w:b/>
          <w:u w:val="single"/>
          <w:lang w:val="en-US"/>
        </w:rPr>
      </w:pPr>
      <w:r>
        <w:rPr>
          <w:rFonts w:ascii="Arial" w:hAnsi="Arial" w:cs="Arial"/>
          <w:b/>
          <w:u w:val="single"/>
          <w:lang w:val="en-US"/>
        </w:rPr>
        <w:t>________________________________________________________________________________</w:t>
      </w:r>
    </w:p>
    <w:p w14:paraId="20B96480" w14:textId="663762D3" w:rsidR="00706FA0" w:rsidRDefault="00706FA0" w:rsidP="00AF66BC">
      <w:pPr>
        <w:jc w:val="both"/>
        <w:rPr>
          <w:rFonts w:ascii="Arial" w:hAnsi="Arial" w:cs="Arial"/>
          <w:b/>
          <w:u w:val="single"/>
          <w:lang w:val="en-US"/>
        </w:rPr>
      </w:pPr>
    </w:p>
    <w:p w14:paraId="75D7193B" w14:textId="78813A4F" w:rsidR="002F5E92" w:rsidRDefault="002F5E92" w:rsidP="00AF66BC">
      <w:pPr>
        <w:jc w:val="both"/>
        <w:rPr>
          <w:rFonts w:ascii="Arial" w:hAnsi="Arial" w:cs="Arial"/>
          <w:b/>
          <w:u w:val="single"/>
          <w:lang w:val="en-US"/>
        </w:rPr>
      </w:pPr>
    </w:p>
    <w:p w14:paraId="58AF47B3" w14:textId="63839D19" w:rsidR="002F5E92" w:rsidRDefault="002F5E92" w:rsidP="00AF66BC">
      <w:pPr>
        <w:jc w:val="both"/>
        <w:rPr>
          <w:rFonts w:ascii="Arial" w:hAnsi="Arial" w:cs="Arial"/>
          <w:b/>
          <w:u w:val="single"/>
          <w:lang w:val="en-US"/>
        </w:rPr>
      </w:pPr>
    </w:p>
    <w:p w14:paraId="4B2EB2DB" w14:textId="720A95C3" w:rsidR="002F5E92" w:rsidRDefault="002F5E92" w:rsidP="00AF66BC">
      <w:pPr>
        <w:jc w:val="both"/>
        <w:rPr>
          <w:rFonts w:ascii="Arial" w:hAnsi="Arial" w:cs="Arial"/>
          <w:b/>
          <w:u w:val="single"/>
          <w:lang w:val="en-US"/>
        </w:rPr>
      </w:pPr>
    </w:p>
    <w:p w14:paraId="1B203D59" w14:textId="69EE2BF7" w:rsidR="002F5E92" w:rsidRDefault="002F5E92" w:rsidP="00AF66BC">
      <w:pPr>
        <w:jc w:val="both"/>
        <w:rPr>
          <w:rFonts w:ascii="Arial" w:hAnsi="Arial" w:cs="Arial"/>
          <w:b/>
          <w:u w:val="single"/>
          <w:lang w:val="en-US"/>
        </w:rPr>
      </w:pPr>
    </w:p>
    <w:p w14:paraId="711991EC" w14:textId="77777777" w:rsidR="002F5E92" w:rsidRPr="00AF66BC" w:rsidRDefault="002F5E92" w:rsidP="00AF66BC">
      <w:pPr>
        <w:jc w:val="both"/>
        <w:rPr>
          <w:rFonts w:ascii="Arial" w:hAnsi="Arial" w:cs="Arial"/>
          <w:b/>
          <w:u w:val="single"/>
          <w:lang w:val="en-US"/>
        </w:rPr>
      </w:pPr>
    </w:p>
    <w:sectPr w:rsidR="002F5E92" w:rsidRPr="00AF66BC" w:rsidSect="00D0256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AA2AF" w14:textId="77777777" w:rsidR="00C63738" w:rsidRDefault="00C63738" w:rsidP="00D0256C">
      <w:r>
        <w:separator/>
      </w:r>
    </w:p>
  </w:endnote>
  <w:endnote w:type="continuationSeparator" w:id="0">
    <w:p w14:paraId="4BADE814" w14:textId="77777777" w:rsidR="00C63738" w:rsidRDefault="00C63738" w:rsidP="00D0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FE4E" w14:textId="77777777" w:rsidR="00D0256C" w:rsidRPr="00212900" w:rsidRDefault="00D0256C" w:rsidP="00D0256C">
    <w:pPr>
      <w:ind w:right="-720"/>
      <w:jc w:val="center"/>
      <w:rPr>
        <w:rFonts w:ascii="Arial" w:hAnsi="Arial" w:cs="Arial"/>
        <w:b/>
        <w:color w:val="3530A0"/>
        <w:sz w:val="16"/>
        <w:szCs w:val="16"/>
      </w:rPr>
    </w:pPr>
    <w:r>
      <w:rPr>
        <w:rFonts w:ascii="Arial" w:hAnsi="Arial" w:cs="Arial"/>
        <w:b/>
        <w:color w:val="3530A0"/>
        <w:sz w:val="16"/>
      </w:rPr>
      <w:t>Department of Languag</w:t>
    </w:r>
    <w:r w:rsidRPr="00212900">
      <w:rPr>
        <w:rFonts w:ascii="Arial" w:hAnsi="Arial" w:cs="Arial"/>
        <w:b/>
        <w:color w:val="3530A0"/>
        <w:sz w:val="16"/>
        <w:szCs w:val="16"/>
      </w:rPr>
      <w:t xml:space="preserve">es and </w:t>
    </w:r>
    <w:proofErr w:type="gramStart"/>
    <w:r w:rsidRPr="00212900">
      <w:rPr>
        <w:rFonts w:ascii="Arial" w:hAnsi="Arial" w:cs="Arial"/>
        <w:b/>
        <w:color w:val="3530A0"/>
        <w:sz w:val="16"/>
        <w:szCs w:val="16"/>
      </w:rPr>
      <w:t>Literatures  |</w:t>
    </w:r>
    <w:proofErr w:type="gramEnd"/>
    <w:r w:rsidRPr="00212900">
      <w:rPr>
        <w:rFonts w:ascii="Arial" w:hAnsi="Arial" w:cs="Arial"/>
        <w:b/>
        <w:color w:val="3530A0"/>
        <w:sz w:val="16"/>
        <w:szCs w:val="16"/>
      </w:rPr>
      <w:t xml:space="preserve">  75 University Ave. W.  </w:t>
    </w:r>
    <w:proofErr w:type="gramStart"/>
    <w:r w:rsidRPr="00212900">
      <w:rPr>
        <w:rFonts w:ascii="Arial" w:hAnsi="Arial" w:cs="Arial"/>
        <w:b/>
        <w:color w:val="3530A0"/>
        <w:sz w:val="16"/>
        <w:szCs w:val="16"/>
      </w:rPr>
      <w:t>|  Waterloo</w:t>
    </w:r>
    <w:proofErr w:type="gramEnd"/>
    <w:r w:rsidRPr="00212900">
      <w:rPr>
        <w:rFonts w:ascii="Arial" w:hAnsi="Arial" w:cs="Arial"/>
        <w:b/>
        <w:color w:val="3530A0"/>
        <w:sz w:val="16"/>
        <w:szCs w:val="16"/>
      </w:rPr>
      <w:t>, Ontario, Canada N2L 3C5</w:t>
    </w:r>
  </w:p>
  <w:p w14:paraId="088AEE3A" w14:textId="77777777" w:rsidR="00D0256C" w:rsidRDefault="00751178" w:rsidP="00D0256C">
    <w:pPr>
      <w:ind w:right="-720"/>
      <w:jc w:val="center"/>
    </w:pPr>
    <w:r>
      <w:rPr>
        <w:rFonts w:ascii="Arial" w:hAnsi="Arial" w:cs="Arial"/>
        <w:color w:val="3530A0"/>
        <w:sz w:val="16"/>
        <w:szCs w:val="16"/>
      </w:rPr>
      <w:t xml:space="preserve">312 Peters </w:t>
    </w:r>
    <w:proofErr w:type="gramStart"/>
    <w:r w:rsidR="00D0256C">
      <w:rPr>
        <w:rFonts w:ascii="Arial" w:hAnsi="Arial" w:cs="Arial"/>
        <w:color w:val="3530A0"/>
        <w:sz w:val="16"/>
        <w:szCs w:val="16"/>
      </w:rPr>
      <w:t>Building  |</w:t>
    </w:r>
    <w:proofErr w:type="gramEnd"/>
    <w:r w:rsidR="00D0256C">
      <w:rPr>
        <w:rFonts w:ascii="Arial" w:hAnsi="Arial" w:cs="Arial"/>
        <w:color w:val="3530A0"/>
        <w:sz w:val="16"/>
        <w:szCs w:val="16"/>
      </w:rPr>
      <w:t xml:space="preserve">  Phone: 519.884.0710  |  Fax: 519.884.7369  |  www.wlu.ca/arts/langlit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12917" w14:textId="77777777" w:rsidR="00C63738" w:rsidRDefault="00C63738" w:rsidP="00D0256C">
      <w:r>
        <w:separator/>
      </w:r>
    </w:p>
  </w:footnote>
  <w:footnote w:type="continuationSeparator" w:id="0">
    <w:p w14:paraId="4904D95C" w14:textId="77777777" w:rsidR="00C63738" w:rsidRDefault="00C63738" w:rsidP="00D02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CDA"/>
    <w:rsid w:val="00023360"/>
    <w:rsid w:val="00033593"/>
    <w:rsid w:val="000621FA"/>
    <w:rsid w:val="00071C75"/>
    <w:rsid w:val="0008605F"/>
    <w:rsid w:val="000A0AE8"/>
    <w:rsid w:val="000C06EA"/>
    <w:rsid w:val="000E0CDA"/>
    <w:rsid w:val="00106B7F"/>
    <w:rsid w:val="00133BD5"/>
    <w:rsid w:val="00137943"/>
    <w:rsid w:val="001379B2"/>
    <w:rsid w:val="0014698E"/>
    <w:rsid w:val="0018162A"/>
    <w:rsid w:val="001A57CB"/>
    <w:rsid w:val="001D3E0D"/>
    <w:rsid w:val="00264D63"/>
    <w:rsid w:val="002D46FF"/>
    <w:rsid w:val="002E04D7"/>
    <w:rsid w:val="002F5E92"/>
    <w:rsid w:val="00303EC0"/>
    <w:rsid w:val="003043F4"/>
    <w:rsid w:val="0030688F"/>
    <w:rsid w:val="00310524"/>
    <w:rsid w:val="00352133"/>
    <w:rsid w:val="003B328A"/>
    <w:rsid w:val="003E5F02"/>
    <w:rsid w:val="00423B57"/>
    <w:rsid w:val="004D275F"/>
    <w:rsid w:val="004E36DE"/>
    <w:rsid w:val="004F2CDA"/>
    <w:rsid w:val="005A3907"/>
    <w:rsid w:val="005F6801"/>
    <w:rsid w:val="0062712D"/>
    <w:rsid w:val="00660F2E"/>
    <w:rsid w:val="006D6337"/>
    <w:rsid w:val="006D72F6"/>
    <w:rsid w:val="00706FA0"/>
    <w:rsid w:val="00751178"/>
    <w:rsid w:val="007526F5"/>
    <w:rsid w:val="0078492C"/>
    <w:rsid w:val="00826E1B"/>
    <w:rsid w:val="00872A1D"/>
    <w:rsid w:val="008E210B"/>
    <w:rsid w:val="00983715"/>
    <w:rsid w:val="009C5415"/>
    <w:rsid w:val="009C607A"/>
    <w:rsid w:val="009E033A"/>
    <w:rsid w:val="009E0DCF"/>
    <w:rsid w:val="00A01806"/>
    <w:rsid w:val="00A1045D"/>
    <w:rsid w:val="00A33DD3"/>
    <w:rsid w:val="00A517A3"/>
    <w:rsid w:val="00A52645"/>
    <w:rsid w:val="00A96A80"/>
    <w:rsid w:val="00AA6193"/>
    <w:rsid w:val="00AE5516"/>
    <w:rsid w:val="00AF04A1"/>
    <w:rsid w:val="00AF66BC"/>
    <w:rsid w:val="00B075FA"/>
    <w:rsid w:val="00B3751C"/>
    <w:rsid w:val="00B376A6"/>
    <w:rsid w:val="00B40133"/>
    <w:rsid w:val="00B45744"/>
    <w:rsid w:val="00BE1875"/>
    <w:rsid w:val="00C21ED3"/>
    <w:rsid w:val="00C63738"/>
    <w:rsid w:val="00C70214"/>
    <w:rsid w:val="00C7254F"/>
    <w:rsid w:val="00C9392C"/>
    <w:rsid w:val="00CB7C6C"/>
    <w:rsid w:val="00D0256C"/>
    <w:rsid w:val="00D105BF"/>
    <w:rsid w:val="00D11642"/>
    <w:rsid w:val="00D11C4A"/>
    <w:rsid w:val="00D14EF2"/>
    <w:rsid w:val="00DA2CDA"/>
    <w:rsid w:val="00DB4AF6"/>
    <w:rsid w:val="00DD0E29"/>
    <w:rsid w:val="00DD292E"/>
    <w:rsid w:val="00E157A3"/>
    <w:rsid w:val="00E55F66"/>
    <w:rsid w:val="00F33963"/>
    <w:rsid w:val="00F57CC5"/>
    <w:rsid w:val="00F90E8A"/>
    <w:rsid w:val="00FA0BFD"/>
    <w:rsid w:val="00FF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9A25B8"/>
  <w15:chartTrackingRefBased/>
  <w15:docId w15:val="{D5FB7CD8-6520-49CD-96F9-687DD453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CDA"/>
    <w:rPr>
      <w:rFonts w:ascii="Times New Roman" w:hAnsi="Times New Roman"/>
      <w:sz w:val="24"/>
      <w:szCs w:val="24"/>
      <w:lang w:val="en-CA"/>
    </w:rPr>
  </w:style>
  <w:style w:type="paragraph" w:styleId="Heading1">
    <w:name w:val="heading 1"/>
    <w:basedOn w:val="Normal"/>
    <w:next w:val="Normal"/>
    <w:link w:val="Heading1Char"/>
    <w:uiPriority w:val="9"/>
    <w:qFormat/>
    <w:rsid w:val="008E21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210B"/>
    <w:pPr>
      <w:keepNext/>
      <w:keepLines/>
      <w:spacing w:before="40"/>
      <w:outlineLvl w:val="1"/>
    </w:pPr>
    <w:rPr>
      <w:rFonts w:ascii="Arial" w:eastAsiaTheme="majorEastAsia" w:hAnsi="Arial" w:cstheme="majorBidi"/>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0329"/>
    <w:rPr>
      <w:color w:val="0000FF"/>
      <w:u w:val="single"/>
    </w:rPr>
  </w:style>
  <w:style w:type="table" w:styleId="TableGrid">
    <w:name w:val="Table Grid"/>
    <w:basedOn w:val="TableNormal"/>
    <w:uiPriority w:val="59"/>
    <w:rsid w:val="00DD1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F06192"/>
    <w:pPr>
      <w:pBdr>
        <w:bottom w:val="single" w:sz="6" w:space="1" w:color="auto"/>
      </w:pBdr>
      <w:jc w:val="center"/>
    </w:pPr>
    <w:rPr>
      <w:rFonts w:ascii="Arial" w:hAnsi="Arial"/>
      <w:vanish/>
      <w:sz w:val="16"/>
      <w:szCs w:val="16"/>
      <w:lang w:val="x-none"/>
    </w:rPr>
  </w:style>
  <w:style w:type="character" w:customStyle="1" w:styleId="z-TopofFormChar">
    <w:name w:val="z-Top of Form Char"/>
    <w:link w:val="z-TopofForm"/>
    <w:uiPriority w:val="99"/>
    <w:semiHidden/>
    <w:rsid w:val="00F06192"/>
    <w:rPr>
      <w:rFonts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F06192"/>
    <w:pPr>
      <w:pBdr>
        <w:top w:val="single" w:sz="6" w:space="1" w:color="auto"/>
      </w:pBdr>
      <w:jc w:val="center"/>
    </w:pPr>
    <w:rPr>
      <w:rFonts w:ascii="Arial" w:hAnsi="Arial"/>
      <w:vanish/>
      <w:sz w:val="16"/>
      <w:szCs w:val="16"/>
      <w:lang w:val="x-none"/>
    </w:rPr>
  </w:style>
  <w:style w:type="character" w:customStyle="1" w:styleId="z-BottomofFormChar">
    <w:name w:val="z-Bottom of Form Char"/>
    <w:link w:val="z-BottomofForm"/>
    <w:uiPriority w:val="99"/>
    <w:semiHidden/>
    <w:rsid w:val="00F06192"/>
    <w:rPr>
      <w:rFonts w:cs="Arial"/>
      <w:vanish/>
      <w:sz w:val="16"/>
      <w:szCs w:val="16"/>
      <w:lang w:eastAsia="en-US"/>
    </w:rPr>
  </w:style>
  <w:style w:type="paragraph" w:styleId="Header">
    <w:name w:val="header"/>
    <w:basedOn w:val="Normal"/>
    <w:link w:val="HeaderChar"/>
    <w:uiPriority w:val="99"/>
    <w:unhideWhenUsed/>
    <w:rsid w:val="007227E5"/>
    <w:pPr>
      <w:tabs>
        <w:tab w:val="center" w:pos="4680"/>
        <w:tab w:val="right" w:pos="9360"/>
      </w:tabs>
    </w:pPr>
    <w:rPr>
      <w:lang w:val="x-none"/>
    </w:rPr>
  </w:style>
  <w:style w:type="character" w:customStyle="1" w:styleId="HeaderChar">
    <w:name w:val="Header Char"/>
    <w:link w:val="Header"/>
    <w:uiPriority w:val="99"/>
    <w:rsid w:val="007227E5"/>
    <w:rPr>
      <w:rFonts w:ascii="Times New Roman" w:hAnsi="Times New Roman"/>
      <w:sz w:val="24"/>
      <w:szCs w:val="24"/>
      <w:lang w:eastAsia="en-US"/>
    </w:rPr>
  </w:style>
  <w:style w:type="paragraph" w:styleId="Footer">
    <w:name w:val="footer"/>
    <w:basedOn w:val="Normal"/>
    <w:link w:val="FooterChar"/>
    <w:uiPriority w:val="99"/>
    <w:unhideWhenUsed/>
    <w:rsid w:val="007227E5"/>
    <w:pPr>
      <w:tabs>
        <w:tab w:val="center" w:pos="4680"/>
        <w:tab w:val="right" w:pos="9360"/>
      </w:tabs>
    </w:pPr>
    <w:rPr>
      <w:lang w:val="x-none"/>
    </w:rPr>
  </w:style>
  <w:style w:type="character" w:customStyle="1" w:styleId="FooterChar">
    <w:name w:val="Footer Char"/>
    <w:link w:val="Footer"/>
    <w:uiPriority w:val="99"/>
    <w:rsid w:val="007227E5"/>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F33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963"/>
    <w:rPr>
      <w:rFonts w:ascii="Segoe UI" w:hAnsi="Segoe UI" w:cs="Segoe UI"/>
      <w:sz w:val="18"/>
      <w:szCs w:val="18"/>
      <w:lang w:val="en-CA"/>
    </w:rPr>
  </w:style>
  <w:style w:type="character" w:styleId="Strong">
    <w:name w:val="Strong"/>
    <w:basedOn w:val="DefaultParagraphFont"/>
    <w:uiPriority w:val="22"/>
    <w:qFormat/>
    <w:rsid w:val="00023360"/>
    <w:rPr>
      <w:b/>
      <w:bCs/>
    </w:rPr>
  </w:style>
  <w:style w:type="character" w:customStyle="1" w:styleId="Heading1Char">
    <w:name w:val="Heading 1 Char"/>
    <w:basedOn w:val="DefaultParagraphFont"/>
    <w:link w:val="Heading1"/>
    <w:uiPriority w:val="9"/>
    <w:rsid w:val="008E210B"/>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8E210B"/>
    <w:rPr>
      <w:rFonts w:eastAsiaTheme="majorEastAsia" w:cstheme="majorBidi"/>
      <w:b/>
      <w:sz w:val="26"/>
      <w:szCs w:val="26"/>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3249">
      <w:bodyDiv w:val="1"/>
      <w:marLeft w:val="0"/>
      <w:marRight w:val="0"/>
      <w:marTop w:val="0"/>
      <w:marBottom w:val="0"/>
      <w:divBdr>
        <w:top w:val="none" w:sz="0" w:space="0" w:color="auto"/>
        <w:left w:val="none" w:sz="0" w:space="0" w:color="auto"/>
        <w:bottom w:val="none" w:sz="0" w:space="0" w:color="auto"/>
        <w:right w:val="none" w:sz="0" w:space="0" w:color="auto"/>
      </w:divBdr>
    </w:div>
    <w:div w:id="347829533">
      <w:bodyDiv w:val="1"/>
      <w:marLeft w:val="0"/>
      <w:marRight w:val="0"/>
      <w:marTop w:val="0"/>
      <w:marBottom w:val="0"/>
      <w:divBdr>
        <w:top w:val="none" w:sz="0" w:space="0" w:color="auto"/>
        <w:left w:val="none" w:sz="0" w:space="0" w:color="auto"/>
        <w:bottom w:val="none" w:sz="0" w:space="0" w:color="auto"/>
        <w:right w:val="none" w:sz="0" w:space="0" w:color="auto"/>
      </w:divBdr>
    </w:div>
    <w:div w:id="469327307">
      <w:bodyDiv w:val="1"/>
      <w:marLeft w:val="150"/>
      <w:marRight w:val="150"/>
      <w:marTop w:val="0"/>
      <w:marBottom w:val="150"/>
      <w:divBdr>
        <w:top w:val="none" w:sz="0" w:space="0" w:color="auto"/>
        <w:left w:val="none" w:sz="0" w:space="0" w:color="auto"/>
        <w:bottom w:val="none" w:sz="0" w:space="0" w:color="auto"/>
        <w:right w:val="none" w:sz="0" w:space="0" w:color="auto"/>
      </w:divBdr>
      <w:divsChild>
        <w:div w:id="787165335">
          <w:marLeft w:val="0"/>
          <w:marRight w:val="0"/>
          <w:marTop w:val="0"/>
          <w:marBottom w:val="0"/>
          <w:divBdr>
            <w:top w:val="none" w:sz="0" w:space="0" w:color="auto"/>
            <w:left w:val="none" w:sz="0" w:space="0" w:color="auto"/>
            <w:bottom w:val="none" w:sz="0" w:space="0" w:color="auto"/>
            <w:right w:val="none" w:sz="0" w:space="0" w:color="auto"/>
          </w:divBdr>
          <w:divsChild>
            <w:div w:id="889001513">
              <w:marLeft w:val="0"/>
              <w:marRight w:val="0"/>
              <w:marTop w:val="0"/>
              <w:marBottom w:val="0"/>
              <w:divBdr>
                <w:top w:val="none" w:sz="0" w:space="0" w:color="auto"/>
                <w:left w:val="none" w:sz="0" w:space="0" w:color="auto"/>
                <w:bottom w:val="none" w:sz="0" w:space="0" w:color="auto"/>
                <w:right w:val="none" w:sz="0" w:space="0" w:color="auto"/>
              </w:divBdr>
              <w:divsChild>
                <w:div w:id="285162828">
                  <w:marLeft w:val="2490"/>
                  <w:marRight w:val="150"/>
                  <w:marTop w:val="0"/>
                  <w:marBottom w:val="0"/>
                  <w:divBdr>
                    <w:top w:val="none" w:sz="0" w:space="0" w:color="auto"/>
                    <w:left w:val="none" w:sz="0" w:space="0" w:color="auto"/>
                    <w:bottom w:val="none" w:sz="0" w:space="0" w:color="auto"/>
                    <w:right w:val="none" w:sz="0" w:space="0" w:color="auto"/>
                  </w:divBdr>
                  <w:divsChild>
                    <w:div w:id="41516291">
                      <w:marLeft w:val="0"/>
                      <w:marRight w:val="0"/>
                      <w:marTop w:val="0"/>
                      <w:marBottom w:val="0"/>
                      <w:divBdr>
                        <w:top w:val="none" w:sz="0" w:space="0" w:color="auto"/>
                        <w:left w:val="none" w:sz="0" w:space="0" w:color="auto"/>
                        <w:bottom w:val="none" w:sz="0" w:space="0" w:color="auto"/>
                        <w:right w:val="none" w:sz="0" w:space="0" w:color="auto"/>
                      </w:divBdr>
                      <w:divsChild>
                        <w:div w:id="2817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078064">
      <w:bodyDiv w:val="1"/>
      <w:marLeft w:val="0"/>
      <w:marRight w:val="0"/>
      <w:marTop w:val="0"/>
      <w:marBottom w:val="0"/>
      <w:divBdr>
        <w:top w:val="none" w:sz="0" w:space="0" w:color="auto"/>
        <w:left w:val="none" w:sz="0" w:space="0" w:color="auto"/>
        <w:bottom w:val="none" w:sz="0" w:space="0" w:color="auto"/>
        <w:right w:val="none" w:sz="0" w:space="0" w:color="auto"/>
      </w:divBdr>
    </w:div>
    <w:div w:id="19668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FFCC138F42F74D84BEF9948D27973A" ma:contentTypeVersion="19" ma:contentTypeDescription="Create a new document." ma:contentTypeScope="" ma:versionID="fd23ca77b6cdef6a9b463552f59a8999">
  <xsd:schema xmlns:xsd="http://www.w3.org/2001/XMLSchema" xmlns:xs="http://www.w3.org/2001/XMLSchema" xmlns:p="http://schemas.microsoft.com/office/2006/metadata/properties" xmlns:ns2="826aac1d-3d7d-489c-82ef-5c29714cfe4b" xmlns:ns3="02c0d4a8-d9ef-42f7-a004-be17d9e38198" xmlns:ns4="ac3b9fd6-5397-4331-80b5-7c5a2866cf32" targetNamespace="http://schemas.microsoft.com/office/2006/metadata/properties" ma:root="true" ma:fieldsID="cd114c677f729696b5f91fdd540b0275" ns2:_="" ns3:_="" ns4:_="">
    <xsd:import namespace="826aac1d-3d7d-489c-82ef-5c29714cfe4b"/>
    <xsd:import namespace="02c0d4a8-d9ef-42f7-a004-be17d9e38198"/>
    <xsd:import namespace="ac3b9fd6-5397-4331-80b5-7c5a2866cf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4: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aac1d-3d7d-489c-82ef-5c29714cfe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fd5e5c-26a2-46d9-8a64-81847f77c7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c0d4a8-d9ef-42f7-a004-be17d9e381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b9fd6-5397-4331-80b5-7c5a2866cf3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c83c9e-53f0-476a-b2d1-c9439e4c6006}" ma:internalName="TaxCatchAll" ma:showField="CatchAllData" ma:web="02c0d4a8-d9ef-42f7-a004-be17d9e381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3b9fd6-5397-4331-80b5-7c5a2866cf32" xsi:nil="true"/>
    <lcf76f155ced4ddcb4097134ff3c332f xmlns="826aac1d-3d7d-489c-82ef-5c29714cfe4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5DB96-12B0-4383-90BD-4DBE51F15286}">
  <ds:schemaRefs>
    <ds:schemaRef ds:uri="http://schemas.microsoft.com/sharepoint/v3/contenttype/forms"/>
  </ds:schemaRefs>
</ds:datastoreItem>
</file>

<file path=customXml/itemProps2.xml><?xml version="1.0" encoding="utf-8"?>
<ds:datastoreItem xmlns:ds="http://schemas.openxmlformats.org/officeDocument/2006/customXml" ds:itemID="{4793997E-A038-4AFD-92A9-4CD2D30395F3}"/>
</file>

<file path=customXml/itemProps3.xml><?xml version="1.0" encoding="utf-8"?>
<ds:datastoreItem xmlns:ds="http://schemas.openxmlformats.org/officeDocument/2006/customXml" ds:itemID="{6FF7727D-8157-4474-829E-7B766F287AB0}">
  <ds:schemaRefs>
    <ds:schemaRef ds:uri="http://schemas.openxmlformats.org/package/2006/metadata/core-properties"/>
    <ds:schemaRef ds:uri="http://schemas.microsoft.com/office/2006/documentManagement/types"/>
    <ds:schemaRef ds:uri="http://purl.org/dc/terms/"/>
    <ds:schemaRef ds:uri="ac3b9fd6-5397-4331-80b5-7c5a2866cf32"/>
    <ds:schemaRef ds:uri="826aac1d-3d7d-489c-82ef-5c29714cfe4b"/>
    <ds:schemaRef ds:uri="http://schemas.microsoft.com/office/2006/metadata/properties"/>
    <ds:schemaRef ds:uri="http://purl.org/dc/dcmitype/"/>
    <ds:schemaRef ds:uri="http://www.w3.org/XML/1998/namespace"/>
    <ds:schemaRef ds:uri="http://schemas.microsoft.com/office/infopath/2007/PartnerControls"/>
    <ds:schemaRef ds:uri="02c0d4a8-d9ef-42f7-a004-be17d9e38198"/>
    <ds:schemaRef ds:uri="http://purl.org/dc/elements/1.1/"/>
  </ds:schemaRefs>
</ds:datastoreItem>
</file>

<file path=customXml/itemProps4.xml><?xml version="1.0" encoding="utf-8"?>
<ds:datastoreItem xmlns:ds="http://schemas.openxmlformats.org/officeDocument/2006/customXml" ds:itemID="{CDF476B3-5370-4360-8E6C-92820EAB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mdelunavillalon</dc:creator>
  <cp:keywords/>
  <cp:lastModifiedBy>Marjana Bilandzic</cp:lastModifiedBy>
  <cp:revision>2</cp:revision>
  <cp:lastPrinted>2014-01-31T21:25:00Z</cp:lastPrinted>
  <dcterms:created xsi:type="dcterms:W3CDTF">2023-09-01T13:10:00Z</dcterms:created>
  <dcterms:modified xsi:type="dcterms:W3CDTF">2023-09-01T13:10:00Z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0x010100FCFFCC138F42F74D84BEF9948D27973A</vt:lpwstr>
  </property>
  <property fmtid="{D5CDD505-2E9C-101B-9397-08002B2CF9AE}" pid="3" name="MediaServiceImageTags">
    <vt:lpwstr/>
  </property>
</Properties>
</file>